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81" w:rsidRPr="00380F81" w:rsidRDefault="00D32037" w:rsidP="00380F81">
      <w:pPr>
        <w:pStyle w:val="NormalnyWeb"/>
        <w:pageBreakBefore/>
        <w:spacing w:after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…………………. </w:t>
      </w:r>
      <w:r w:rsidR="00380F81" w:rsidRPr="00380F81">
        <w:rPr>
          <w:sz w:val="20"/>
          <w:szCs w:val="20"/>
        </w:rPr>
        <w:t>, dnia ....................................</w:t>
      </w:r>
    </w:p>
    <w:p w:rsidR="00380F81" w:rsidRPr="00380F81" w:rsidRDefault="00380F81" w:rsidP="00380F81">
      <w:pPr>
        <w:pStyle w:val="NormalnyWeb"/>
        <w:spacing w:after="0"/>
        <w:rPr>
          <w:sz w:val="16"/>
          <w:szCs w:val="16"/>
        </w:rPr>
      </w:pPr>
      <w:r w:rsidRPr="00380F81">
        <w:rPr>
          <w:sz w:val="16"/>
          <w:szCs w:val="16"/>
        </w:rPr>
        <w:t>pieczęć ROD</w:t>
      </w:r>
    </w:p>
    <w:p w:rsidR="00380F81" w:rsidRDefault="00380F81" w:rsidP="00380F81">
      <w:pPr>
        <w:pStyle w:val="NormalnyWeb"/>
        <w:spacing w:before="0" w:beforeAutospacing="0" w:after="0"/>
        <w:ind w:left="5103"/>
        <w:rPr>
          <w:b/>
        </w:rPr>
      </w:pPr>
    </w:p>
    <w:p w:rsidR="00380F81" w:rsidRDefault="00380F81" w:rsidP="00380F81">
      <w:pPr>
        <w:pStyle w:val="NormalnyWeb"/>
        <w:spacing w:before="0" w:beforeAutospacing="0" w:after="0"/>
        <w:ind w:left="5103"/>
        <w:rPr>
          <w:b/>
        </w:rPr>
      </w:pPr>
    </w:p>
    <w:p w:rsidR="00380F81" w:rsidRDefault="00380F81" w:rsidP="00380F81">
      <w:pPr>
        <w:pStyle w:val="NormalnyWeb"/>
        <w:spacing w:before="0" w:beforeAutospacing="0" w:after="0"/>
        <w:ind w:left="5103"/>
        <w:rPr>
          <w:b/>
        </w:rPr>
      </w:pPr>
      <w:r w:rsidRPr="00380F81">
        <w:rPr>
          <w:b/>
        </w:rPr>
        <w:t>Pan/Pani</w:t>
      </w:r>
    </w:p>
    <w:p w:rsidR="00380F81" w:rsidRPr="00380F81" w:rsidRDefault="00380F81" w:rsidP="00380F81">
      <w:pPr>
        <w:pStyle w:val="NormalnyWeb"/>
        <w:spacing w:before="0" w:beforeAutospacing="0" w:after="0"/>
        <w:ind w:left="5103"/>
        <w:rPr>
          <w:b/>
          <w:sz w:val="16"/>
          <w:szCs w:val="16"/>
        </w:rPr>
      </w:pPr>
    </w:p>
    <w:p w:rsidR="00380F81" w:rsidRDefault="00380F81" w:rsidP="00380F81">
      <w:pPr>
        <w:pStyle w:val="NormalnyWeb"/>
        <w:spacing w:before="0" w:beforeAutospacing="0" w:after="0" w:line="360" w:lineRule="auto"/>
        <w:ind w:left="5103"/>
      </w:pPr>
      <w:r>
        <w:t>.......................................</w:t>
      </w:r>
    </w:p>
    <w:p w:rsidR="00380F81" w:rsidRDefault="00380F81" w:rsidP="00380F81">
      <w:pPr>
        <w:pStyle w:val="NormalnyWeb"/>
        <w:spacing w:before="0" w:beforeAutospacing="0" w:after="0" w:line="360" w:lineRule="auto"/>
        <w:ind w:left="5103"/>
      </w:pPr>
      <w:r>
        <w:t>.......................................</w:t>
      </w:r>
    </w:p>
    <w:p w:rsidR="00380F81" w:rsidRDefault="00380F81" w:rsidP="00380F81">
      <w:pPr>
        <w:pStyle w:val="NormalnyWeb"/>
        <w:spacing w:before="0" w:beforeAutospacing="0" w:after="0" w:line="360" w:lineRule="auto"/>
        <w:ind w:left="5103"/>
      </w:pPr>
      <w:r>
        <w:t>Nr działki ……………..</w:t>
      </w:r>
    </w:p>
    <w:p w:rsidR="00380F81" w:rsidRDefault="00380F81" w:rsidP="00380F81">
      <w:pPr>
        <w:pStyle w:val="NormalnyWeb"/>
        <w:spacing w:before="0" w:beforeAutospacing="0" w:after="0"/>
      </w:pPr>
    </w:p>
    <w:p w:rsidR="00380F81" w:rsidRDefault="00380F81" w:rsidP="00380F81">
      <w:pPr>
        <w:pStyle w:val="NormalnyWeb"/>
        <w:spacing w:before="120" w:beforeAutospacing="0" w:after="120" w:line="360" w:lineRule="auto"/>
        <w:jc w:val="center"/>
      </w:pPr>
      <w:r>
        <w:rPr>
          <w:b/>
          <w:bCs/>
        </w:rPr>
        <w:t>WEZWANIE DO USUNIĘCIA NIEPRAWIDŁOWOŚCI</w:t>
      </w:r>
    </w:p>
    <w:p w:rsidR="00380F81" w:rsidRDefault="00380F81" w:rsidP="00380F81">
      <w:pPr>
        <w:pStyle w:val="NormalnyWeb"/>
        <w:spacing w:before="120" w:beforeAutospacing="0" w:after="120" w:line="360" w:lineRule="auto"/>
        <w:ind w:firstLine="360"/>
        <w:jc w:val="both"/>
      </w:pPr>
      <w:r>
        <w:t>Działając na podstawie § 73 ust. 1 i ust. 2 oraz § 72 pkt 6</w:t>
      </w:r>
      <w:r w:rsidR="00AD4A9F">
        <w:t>, pkt 10</w:t>
      </w:r>
      <w:r>
        <w:t xml:space="preserve">, pkt 15 Statutu Polskiego Związku Działkowców w związku z ............................................................. Regulaminu Rodzinnego Ogrodu Działkowego, Zarząd Rodzinnego Ogrodu Działkowego ............................................ w </w:t>
      </w:r>
      <w:r w:rsidR="00D32037">
        <w:t>…………………………..</w:t>
      </w:r>
      <w:r>
        <w:t>, wzywa Pana/Panią do usunięcia nieprawidłowości polegających na:</w:t>
      </w:r>
    </w:p>
    <w:p w:rsidR="00380F81" w:rsidRPr="00D32037" w:rsidRDefault="00D32037" w:rsidP="00D32037">
      <w:pPr>
        <w:pStyle w:val="NormalnyWeb"/>
        <w:spacing w:before="120" w:beforeAutospacing="0" w:after="120" w:line="360" w:lineRule="auto"/>
        <w:jc w:val="both"/>
        <w:rPr>
          <w:bCs/>
        </w:rPr>
      </w:pPr>
      <w:r w:rsidRPr="00D3203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0F81" w:rsidRDefault="00380F81" w:rsidP="00380F81">
      <w:pPr>
        <w:pStyle w:val="NormalnyWeb"/>
        <w:spacing w:before="120" w:beforeAutospacing="0" w:after="120"/>
        <w:jc w:val="both"/>
      </w:pPr>
      <w:r>
        <w:rPr>
          <w:b/>
          <w:bCs/>
        </w:rPr>
        <w:t>w nieprzekraczalnym terminie do dnia ........................................r.</w:t>
      </w:r>
    </w:p>
    <w:p w:rsidR="00380F81" w:rsidRDefault="00380F81" w:rsidP="00380F81">
      <w:pPr>
        <w:pStyle w:val="NormalnyWeb"/>
        <w:spacing w:after="0"/>
        <w:jc w:val="center"/>
      </w:pPr>
      <w:r>
        <w:t>UZASADNIENIE</w:t>
      </w:r>
    </w:p>
    <w:p w:rsidR="00380F81" w:rsidRDefault="00380F81" w:rsidP="00380F81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</w:t>
      </w:r>
    </w:p>
    <w:p w:rsidR="00380F81" w:rsidRDefault="00380F81" w:rsidP="00380F81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380F81" w:rsidRDefault="00380F81" w:rsidP="00380F81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380F81" w:rsidRPr="00AD4A9F" w:rsidRDefault="00380F81" w:rsidP="00380F81">
      <w:pPr>
        <w:pStyle w:val="NormalnyWeb"/>
        <w:spacing w:after="0"/>
        <w:ind w:firstLine="708"/>
        <w:jc w:val="both"/>
        <w:rPr>
          <w:b/>
          <w:u w:val="single"/>
        </w:rPr>
      </w:pPr>
      <w:r>
        <w:t>Zarząd jednocześnie informuje, że nie zastosowanie się do powyższego wezwania</w:t>
      </w:r>
      <w:r w:rsidR="00AD4A9F">
        <w:t xml:space="preserve"> będzie</w:t>
      </w:r>
      <w:r>
        <w:t xml:space="preserve">, zgodnie z art. 36 ust. 3 pkt 1 ustawy z dnia 13 grudnia 2013r. o rodzinnych ogrodach działkowych (Dz. U. z 2014r., poz. 40 z </w:t>
      </w:r>
      <w:proofErr w:type="spellStart"/>
      <w:r>
        <w:t>późn</w:t>
      </w:r>
      <w:proofErr w:type="spellEnd"/>
      <w:r>
        <w:t xml:space="preserve">. zm.), stanowić przesłankę </w:t>
      </w:r>
      <w:r w:rsidRPr="00AD4A9F">
        <w:rPr>
          <w:b/>
          <w:u w:val="single"/>
        </w:rPr>
        <w:t>do wypowiedzenia umowy dzierżawy działkowej.</w:t>
      </w:r>
    </w:p>
    <w:p w:rsidR="00380F81" w:rsidRPr="00AD4A9F" w:rsidRDefault="00380F81" w:rsidP="00380F81">
      <w:pPr>
        <w:pStyle w:val="NormalnyWeb"/>
        <w:spacing w:after="0"/>
        <w:rPr>
          <w:b/>
          <w:u w:val="single"/>
        </w:rPr>
      </w:pPr>
    </w:p>
    <w:p w:rsidR="00380F81" w:rsidRDefault="00380F81" w:rsidP="00380F81">
      <w:pPr>
        <w:pStyle w:val="NormalnyWeb"/>
        <w:spacing w:after="0"/>
        <w:jc w:val="right"/>
      </w:pPr>
      <w:r>
        <w:t>…………………………      ……………………………</w:t>
      </w:r>
    </w:p>
    <w:p w:rsidR="00380F81" w:rsidRPr="00380F81" w:rsidRDefault="00380F81" w:rsidP="00380F81">
      <w:pPr>
        <w:pStyle w:val="NormalnyWeb"/>
        <w:spacing w:before="0" w:beforeAutospacing="0" w:after="0"/>
        <w:ind w:left="3828"/>
        <w:jc w:val="center"/>
        <w:rPr>
          <w:i/>
          <w:sz w:val="20"/>
          <w:szCs w:val="20"/>
        </w:rPr>
      </w:pPr>
      <w:r w:rsidRPr="00380F81">
        <w:rPr>
          <w:bCs/>
          <w:i/>
          <w:iCs/>
          <w:sz w:val="20"/>
          <w:szCs w:val="20"/>
        </w:rPr>
        <w:t>Podpisy dwóch członków zarządu</w:t>
      </w:r>
    </w:p>
    <w:p w:rsidR="00380F81" w:rsidRPr="00380F81" w:rsidRDefault="00380F81" w:rsidP="00380F81">
      <w:pPr>
        <w:pStyle w:val="NormalnyWeb"/>
        <w:spacing w:before="0" w:beforeAutospacing="0" w:after="0"/>
        <w:ind w:left="3828"/>
        <w:jc w:val="center"/>
        <w:rPr>
          <w:i/>
          <w:sz w:val="20"/>
          <w:szCs w:val="20"/>
        </w:rPr>
      </w:pPr>
      <w:r w:rsidRPr="00380F81">
        <w:rPr>
          <w:bCs/>
          <w:i/>
          <w:iCs/>
          <w:sz w:val="20"/>
          <w:szCs w:val="20"/>
        </w:rPr>
        <w:t>uprawnionych do reprezentowania ROD</w:t>
      </w:r>
    </w:p>
    <w:p w:rsidR="00CA455F" w:rsidRDefault="00CA455F"/>
    <w:sectPr w:rsidR="00CA455F" w:rsidSect="00380F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E33DC"/>
    <w:multiLevelType w:val="multilevel"/>
    <w:tmpl w:val="7994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81"/>
    <w:rsid w:val="00082629"/>
    <w:rsid w:val="00380F81"/>
    <w:rsid w:val="003D4EEF"/>
    <w:rsid w:val="005F6AC4"/>
    <w:rsid w:val="00AD4A9F"/>
    <w:rsid w:val="00CA455F"/>
    <w:rsid w:val="00D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F02A8-38E1-4715-B740-E4298FDA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0F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tomasz osrodka</cp:lastModifiedBy>
  <cp:revision>2</cp:revision>
  <cp:lastPrinted>2018-08-24T07:31:00Z</cp:lastPrinted>
  <dcterms:created xsi:type="dcterms:W3CDTF">2018-09-03T06:19:00Z</dcterms:created>
  <dcterms:modified xsi:type="dcterms:W3CDTF">2018-09-03T06:19:00Z</dcterms:modified>
</cp:coreProperties>
</file>