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47A8" w14:textId="77777777" w:rsidR="00CF58F7" w:rsidRPr="00686262" w:rsidRDefault="00CF58F7" w:rsidP="00686262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(pieczątka)</w:t>
      </w:r>
    </w:p>
    <w:p w14:paraId="3D8FC834" w14:textId="77777777" w:rsidR="006B63DC" w:rsidRPr="006B6B6A" w:rsidRDefault="0005069E" w:rsidP="00686262">
      <w:pPr>
        <w:spacing w:after="0" w:line="240" w:lineRule="auto"/>
        <w:jc w:val="center"/>
        <w:rPr>
          <w:b/>
        </w:rPr>
      </w:pPr>
      <w:r>
        <w:rPr>
          <w:b/>
        </w:rPr>
        <w:t>PRO</w:t>
      </w:r>
      <w:r w:rsidR="006B6B6A" w:rsidRPr="006B6B6A">
        <w:rPr>
          <w:b/>
        </w:rPr>
        <w:t>TOKÓŁ</w:t>
      </w:r>
      <w:r w:rsidR="00997174">
        <w:rPr>
          <w:b/>
        </w:rPr>
        <w:t xml:space="preserve"> KOMISJI REWIZYJNEJ ROD</w:t>
      </w:r>
    </w:p>
    <w:p w14:paraId="50005A5E" w14:textId="571FF03A" w:rsidR="006B6B6A" w:rsidRPr="006B6B6A" w:rsidRDefault="006B6B6A" w:rsidP="00686262">
      <w:pPr>
        <w:spacing w:after="0" w:line="240" w:lineRule="auto"/>
        <w:jc w:val="center"/>
        <w:rPr>
          <w:b/>
        </w:rPr>
      </w:pPr>
      <w:r w:rsidRPr="006B6B6A">
        <w:rPr>
          <w:b/>
        </w:rPr>
        <w:t>z badania spra</w:t>
      </w:r>
      <w:r w:rsidR="00CA05FE">
        <w:rPr>
          <w:b/>
        </w:rPr>
        <w:t>wozdania finansowego</w:t>
      </w:r>
      <w:r w:rsidR="00604356">
        <w:rPr>
          <w:b/>
        </w:rPr>
        <w:t xml:space="preserve"> ROD</w:t>
      </w:r>
      <w:r w:rsidR="00480CF7">
        <w:rPr>
          <w:b/>
        </w:rPr>
        <w:t xml:space="preserve"> </w:t>
      </w:r>
      <w:r w:rsidR="00CA05FE">
        <w:rPr>
          <w:b/>
        </w:rPr>
        <w:t xml:space="preserve"> za </w:t>
      </w:r>
      <w:r w:rsidR="005420B2">
        <w:rPr>
          <w:b/>
        </w:rPr>
        <w:t>202</w:t>
      </w:r>
      <w:r w:rsidR="00D77F83">
        <w:rPr>
          <w:b/>
        </w:rPr>
        <w:t>3</w:t>
      </w:r>
      <w:r w:rsidR="005420B2">
        <w:rPr>
          <w:b/>
        </w:rPr>
        <w:t xml:space="preserve"> rok</w:t>
      </w:r>
      <w:r w:rsidR="00AD5CBE">
        <w:rPr>
          <w:b/>
        </w:rPr>
        <w:t>.</w:t>
      </w:r>
    </w:p>
    <w:p w14:paraId="38979C12" w14:textId="77777777" w:rsidR="006B6B6A" w:rsidRDefault="006B6B6A" w:rsidP="00686262">
      <w:pPr>
        <w:spacing w:after="0" w:line="240" w:lineRule="auto"/>
        <w:jc w:val="center"/>
        <w:rPr>
          <w:b/>
        </w:rPr>
      </w:pPr>
    </w:p>
    <w:p w14:paraId="2B4B22CD" w14:textId="77777777" w:rsidR="00D865E8" w:rsidRDefault="006B6B6A" w:rsidP="00686262">
      <w:pPr>
        <w:spacing w:after="100" w:afterAutospacing="1" w:line="240" w:lineRule="auto"/>
        <w:jc w:val="center"/>
        <w:rPr>
          <w:b/>
        </w:rPr>
      </w:pPr>
      <w:r w:rsidRPr="006B6B6A">
        <w:rPr>
          <w:b/>
        </w:rPr>
        <w:t>ROD  …………………</w:t>
      </w:r>
      <w:r w:rsidR="00264A6E">
        <w:rPr>
          <w:b/>
        </w:rPr>
        <w:t>………….</w:t>
      </w:r>
      <w:r w:rsidRPr="006B6B6A">
        <w:rPr>
          <w:b/>
        </w:rPr>
        <w:t>…………. w ………………………</w:t>
      </w:r>
      <w:r w:rsidR="00480CF7">
        <w:rPr>
          <w:b/>
        </w:rPr>
        <w:t>…….</w:t>
      </w:r>
    </w:p>
    <w:p w14:paraId="7C82D827" w14:textId="77777777" w:rsidR="00686262" w:rsidRDefault="00686262" w:rsidP="00A4292B">
      <w:pPr>
        <w:spacing w:after="100" w:afterAutospacing="1" w:line="240" w:lineRule="auto"/>
        <w:rPr>
          <w:b/>
        </w:rPr>
      </w:pPr>
    </w:p>
    <w:p w14:paraId="42AB4D86" w14:textId="77777777" w:rsidR="006B6B6A" w:rsidRDefault="00AD5CBE" w:rsidP="006B6B6A">
      <w:pPr>
        <w:spacing w:after="0" w:line="360" w:lineRule="auto"/>
        <w:jc w:val="both"/>
      </w:pPr>
      <w:r>
        <w:t>Badanie przeprowadził w dniu/dniach …………………………………</w:t>
      </w:r>
      <w:r w:rsidR="00D865E8">
        <w:t>………..</w:t>
      </w:r>
      <w:r>
        <w:t xml:space="preserve"> Zespół Kontrolny Komisji Rewizyjnej ROD </w:t>
      </w:r>
      <w:r w:rsidR="006B6B6A">
        <w:t>w składzie:</w:t>
      </w:r>
    </w:p>
    <w:p w14:paraId="40C9E32C" w14:textId="77777777" w:rsidR="006B6B6A" w:rsidRDefault="006B6B6A" w:rsidP="00A34B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………………………………………………</w:t>
      </w:r>
    </w:p>
    <w:p w14:paraId="1C1CF27E" w14:textId="77777777"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……………………………………………...</w:t>
      </w:r>
    </w:p>
    <w:p w14:paraId="1D8F87A5" w14:textId="77777777"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……………………………………………   - ……………………………………………... </w:t>
      </w:r>
    </w:p>
    <w:p w14:paraId="26537D70" w14:textId="77777777" w:rsidR="00AD5CBE" w:rsidRDefault="00AD5CBE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   - ………………………………………………</w:t>
      </w:r>
    </w:p>
    <w:p w14:paraId="6C0009E0" w14:textId="77777777" w:rsidR="00D865E8" w:rsidRDefault="00D865E8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  -  ………………………………………………</w:t>
      </w:r>
    </w:p>
    <w:p w14:paraId="5887CE8F" w14:textId="77777777" w:rsidR="00D865E8" w:rsidRPr="00D865E8" w:rsidRDefault="00D865E8" w:rsidP="00D865E8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D865E8">
        <w:rPr>
          <w:i/>
          <w:sz w:val="16"/>
          <w:szCs w:val="16"/>
        </w:rPr>
        <w:t xml:space="preserve">(należy podać: imię i nazwisko – funkcję) </w:t>
      </w:r>
    </w:p>
    <w:p w14:paraId="6D0C2B46" w14:textId="77777777" w:rsidR="006B6B6A" w:rsidRDefault="006B6B6A" w:rsidP="006B6B6A">
      <w:pPr>
        <w:spacing w:after="0" w:line="360" w:lineRule="auto"/>
        <w:jc w:val="both"/>
      </w:pPr>
      <w:r>
        <w:t>w obecności:</w:t>
      </w:r>
    </w:p>
    <w:p w14:paraId="06E508C8" w14:textId="77777777"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…………………………………………… - ……………………………………………</w:t>
      </w:r>
      <w:r w:rsidR="00D865E8">
        <w:t>..</w:t>
      </w:r>
    </w:p>
    <w:p w14:paraId="1B8E86F2" w14:textId="77777777"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</w:t>
      </w:r>
    </w:p>
    <w:p w14:paraId="45DBC4C9" w14:textId="77777777" w:rsidR="00C63417" w:rsidRDefault="006B6B6A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</w:t>
      </w:r>
    </w:p>
    <w:p w14:paraId="1B1928D1" w14:textId="77777777" w:rsidR="00AD5CBE" w:rsidRDefault="00AD5CBE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</w:t>
      </w:r>
    </w:p>
    <w:p w14:paraId="2F3F8C94" w14:textId="77777777" w:rsidR="00D865E8" w:rsidRDefault="00D865E8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</w:t>
      </w:r>
    </w:p>
    <w:p w14:paraId="3400DB83" w14:textId="77777777" w:rsidR="00D865E8" w:rsidRPr="00D865E8" w:rsidRDefault="00D865E8" w:rsidP="00D865E8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D865E8">
        <w:rPr>
          <w:i/>
          <w:sz w:val="16"/>
          <w:szCs w:val="16"/>
        </w:rPr>
        <w:t xml:space="preserve">(należy podać: imię i nazwisko – funkcję) </w:t>
      </w:r>
    </w:p>
    <w:p w14:paraId="1FF210F3" w14:textId="77777777" w:rsidR="00F9661C" w:rsidRDefault="00F9661C" w:rsidP="00921D2B">
      <w:pPr>
        <w:spacing w:after="0" w:line="360" w:lineRule="auto"/>
      </w:pPr>
    </w:p>
    <w:p w14:paraId="24810462" w14:textId="77777777" w:rsidR="00F9661C" w:rsidRDefault="00F9661C" w:rsidP="003719E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Informacje i ustalenia porządkowe:</w:t>
      </w:r>
    </w:p>
    <w:p w14:paraId="0491EFBC" w14:textId="77777777" w:rsidR="00F9661C" w:rsidRDefault="00F9661C" w:rsidP="003719E4">
      <w:pPr>
        <w:spacing w:after="0" w:line="240" w:lineRule="auto"/>
        <w:ind w:left="360"/>
        <w:jc w:val="both"/>
      </w:pPr>
      <w:r>
        <w:t>1. Informacje dotyczące:</w:t>
      </w:r>
    </w:p>
    <w:p w14:paraId="6DA6A163" w14:textId="77777777" w:rsidR="00F9661C" w:rsidRDefault="00F9661C" w:rsidP="003719E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Organizacji rachunkowości:</w:t>
      </w:r>
    </w:p>
    <w:p w14:paraId="2C8A459B" w14:textId="77777777" w:rsidR="00F9661C" w:rsidRDefault="00F9661C" w:rsidP="00F9661C">
      <w:pPr>
        <w:pStyle w:val="Akapitzlist"/>
        <w:spacing w:after="0" w:line="360" w:lineRule="auto"/>
        <w:jc w:val="both"/>
      </w:pPr>
      <w:r>
        <w:t xml:space="preserve">Księgi rachunkowe ROD prowadzone są według metody </w:t>
      </w:r>
      <w:r w:rsidR="00E41B7A">
        <w:t xml:space="preserve">- </w:t>
      </w:r>
      <w:r>
        <w:t>……………………………………………….....</w:t>
      </w:r>
    </w:p>
    <w:p w14:paraId="4F9D21DA" w14:textId="77777777" w:rsidR="00F9661C" w:rsidRDefault="00F9661C" w:rsidP="00F9661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A287A2A" w14:textId="77777777" w:rsidR="00F9661C" w:rsidRDefault="00F9661C" w:rsidP="00F9661C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Ocena zapisów:</w:t>
      </w:r>
    </w:p>
    <w:p w14:paraId="5DE39285" w14:textId="77777777" w:rsidR="00F9661C" w:rsidRDefault="00F9661C" w:rsidP="00423979">
      <w:pPr>
        <w:pStyle w:val="Akapitzlist"/>
        <w:spacing w:after="0"/>
        <w:jc w:val="both"/>
      </w:pPr>
      <w:r>
        <w:t>Zapisy w ewidencji księgowej d</w:t>
      </w:r>
      <w:r w:rsidR="00376016">
        <w:t xml:space="preserve">okonywane są zgodnie </w:t>
      </w:r>
      <w:r>
        <w:t xml:space="preserve"> z zasadami zawartymi w Zakładowym Planie Kont </w:t>
      </w:r>
      <w:r w:rsidR="0012409B">
        <w:t>PZD zatwierdzonym Uchwałą Nr 104/2015</w:t>
      </w:r>
      <w:r>
        <w:t xml:space="preserve"> Prezydium K</w:t>
      </w:r>
      <w:r w:rsidR="00B142DE">
        <w:t xml:space="preserve">rajowej </w:t>
      </w:r>
      <w:r w:rsidR="0012409B">
        <w:t>R</w:t>
      </w:r>
      <w:r w:rsidR="00B142DE">
        <w:t xml:space="preserve">ady PZD </w:t>
      </w:r>
      <w:r w:rsidR="0012409B">
        <w:t>z dn. 14.04.2015</w:t>
      </w:r>
      <w:r>
        <w:t xml:space="preserve"> r.</w:t>
      </w:r>
      <w:r w:rsidR="003B4F61">
        <w:t xml:space="preserve"> i Ustawą </w:t>
      </w:r>
      <w:r w:rsidR="005B1593">
        <w:t xml:space="preserve">o rachunkowości </w:t>
      </w:r>
      <w:r w:rsidR="003B4F61">
        <w:t>z dnia 29 września 1994 r.</w:t>
      </w:r>
      <w:r w:rsidR="00CF66CA">
        <w:t xml:space="preserve">  </w:t>
      </w:r>
      <w:r w:rsidR="003B4F61">
        <w:t>z późniejszymi zmianami.</w:t>
      </w:r>
    </w:p>
    <w:p w14:paraId="7E78DC6B" w14:textId="77777777" w:rsidR="00ED5339" w:rsidRDefault="00F9661C" w:rsidP="009C3985">
      <w:pPr>
        <w:pStyle w:val="Akapitzlist"/>
        <w:spacing w:after="0"/>
        <w:jc w:val="both"/>
      </w:pPr>
      <w:r>
        <w:t>Ewidencja księgowa prowadzona jest na bieżąco i wyłącznie na podstawie dowodów księ</w:t>
      </w:r>
      <w:r w:rsidR="005F1556">
        <w:t>gowych. Każdy dokument księgowy przed zarejestrowaniem go w księgach był</w:t>
      </w:r>
      <w:r w:rsidR="008223C5">
        <w:t xml:space="preserve"> </w:t>
      </w:r>
      <w:r w:rsidR="005F1556">
        <w:t xml:space="preserve"> poddany</w:t>
      </w:r>
      <w:r>
        <w:t xml:space="preserve"> kontroli merytorycznej</w:t>
      </w:r>
      <w:r w:rsidR="001775DF">
        <w:t xml:space="preserve"> </w:t>
      </w:r>
      <w:r w:rsidR="005F1556">
        <w:t xml:space="preserve">i formalno-rachunkowej przez  właściwego członka </w:t>
      </w:r>
      <w:r w:rsidR="0096513C">
        <w:t>z</w:t>
      </w:r>
      <w:r w:rsidR="005F1556">
        <w:t>arządu ROD oraz był</w:t>
      </w:r>
      <w:r w:rsidR="001775DF">
        <w:t xml:space="preserve"> </w:t>
      </w:r>
      <w:r w:rsidR="005F1556">
        <w:t>akceptowany</w:t>
      </w:r>
      <w:r>
        <w:t xml:space="preserve"> do wyp</w:t>
      </w:r>
      <w:r w:rsidR="005F1556">
        <w:t>łaty i na dowód tego podpisany</w:t>
      </w:r>
      <w:r>
        <w:t xml:space="preserve"> </w:t>
      </w:r>
      <w:r w:rsidR="00D12ED6">
        <w:t xml:space="preserve">przez </w:t>
      </w:r>
      <w:r w:rsidR="0096513C">
        <w:t>p</w:t>
      </w:r>
      <w:r>
        <w:t xml:space="preserve">rezesa </w:t>
      </w:r>
      <w:r w:rsidR="0096513C">
        <w:t>z</w:t>
      </w:r>
      <w:r w:rsidR="009C3985">
        <w:t xml:space="preserve">arządu </w:t>
      </w:r>
      <w:r>
        <w:t xml:space="preserve">ROD, </w:t>
      </w:r>
      <w:r w:rsidR="005F1556">
        <w:t xml:space="preserve">lub </w:t>
      </w:r>
      <w:r w:rsidR="0096513C">
        <w:t>w</w:t>
      </w:r>
      <w:r w:rsidR="009C3985">
        <w:t xml:space="preserve">iceprezesa </w:t>
      </w:r>
      <w:r w:rsidR="0096513C">
        <w:t>z</w:t>
      </w:r>
      <w:r w:rsidR="009C3985">
        <w:t>arządu ROD</w:t>
      </w:r>
      <w:r>
        <w:t xml:space="preserve"> i </w:t>
      </w:r>
      <w:r w:rsidR="0096513C">
        <w:t>k</w:t>
      </w:r>
      <w:r>
        <w:t>sięgowego ROD</w:t>
      </w:r>
      <w:r w:rsidR="005F1556">
        <w:t>.</w:t>
      </w:r>
    </w:p>
    <w:p w14:paraId="7DACE87B" w14:textId="77777777" w:rsidR="001830BC" w:rsidRDefault="001830BC" w:rsidP="001830B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D5FC160" w14:textId="77777777" w:rsidR="001830BC" w:rsidRDefault="001830BC" w:rsidP="001830B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D8A621C" w14:textId="77777777" w:rsidR="000E72D2" w:rsidRDefault="001830BC" w:rsidP="009C3985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10E284BF" w14:textId="77777777" w:rsidR="00257C51" w:rsidRDefault="00257C51" w:rsidP="00257C51">
      <w:pPr>
        <w:pStyle w:val="Akapitzlist"/>
        <w:numPr>
          <w:ilvl w:val="0"/>
          <w:numId w:val="15"/>
        </w:numPr>
        <w:spacing w:after="0"/>
        <w:jc w:val="both"/>
      </w:pPr>
      <w:r>
        <w:lastRenderedPageBreak/>
        <w:t>Badane sprawozdanie finansowe jest prawidłowe pod względem formalnym i rachunkowym, gdyż:</w:t>
      </w:r>
    </w:p>
    <w:p w14:paraId="5D0B4C2E" w14:textId="57731B91" w:rsidR="00257C51" w:rsidRDefault="00257C51" w:rsidP="00257C51">
      <w:pPr>
        <w:pStyle w:val="Akapitzlist"/>
        <w:numPr>
          <w:ilvl w:val="0"/>
          <w:numId w:val="16"/>
        </w:numPr>
        <w:spacing w:after="0"/>
        <w:jc w:val="both"/>
      </w:pPr>
      <w:r>
        <w:t xml:space="preserve">składa się z formularzy wymienionych w „Wytycznych w sprawie sporządzania </w:t>
      </w:r>
      <w:r w:rsidR="00D719C7">
        <w:t xml:space="preserve">rocznych </w:t>
      </w:r>
      <w:r>
        <w:t xml:space="preserve">sprawozdań finansowych </w:t>
      </w:r>
      <w:r w:rsidR="00A90736">
        <w:t>R</w:t>
      </w:r>
      <w:r>
        <w:t xml:space="preserve">odzinnych </w:t>
      </w:r>
      <w:r w:rsidR="00A90736">
        <w:t>O</w:t>
      </w:r>
      <w:r w:rsidR="00D719C7">
        <w:t xml:space="preserve">grodów </w:t>
      </w:r>
      <w:r w:rsidR="00A90736">
        <w:t>D</w:t>
      </w:r>
      <w:r w:rsidR="00D719C7">
        <w:t>ziałkowych</w:t>
      </w:r>
      <w:r w:rsidR="00337D0A">
        <w:t xml:space="preserve"> za 202</w:t>
      </w:r>
      <w:r w:rsidR="00D77F83">
        <w:t>3</w:t>
      </w:r>
      <w:r w:rsidR="00337D0A">
        <w:t xml:space="preserve"> rok</w:t>
      </w:r>
      <w:r>
        <w:t>” przyjętych</w:t>
      </w:r>
      <w:r w:rsidR="00A61372">
        <w:t xml:space="preserve"> </w:t>
      </w:r>
      <w:r w:rsidR="00337D0A">
        <w:t xml:space="preserve">Uchwałą nr </w:t>
      </w:r>
      <w:r w:rsidR="00D77F83">
        <w:t>389</w:t>
      </w:r>
      <w:r w:rsidR="00337D0A">
        <w:t>/202</w:t>
      </w:r>
      <w:r w:rsidR="00D77F83">
        <w:t>3</w:t>
      </w:r>
      <w:r w:rsidR="00337D0A">
        <w:t xml:space="preserve"> </w:t>
      </w:r>
      <w:r w:rsidR="007B5EFA">
        <w:t>Krajow</w:t>
      </w:r>
      <w:r w:rsidR="00337D0A">
        <w:t>ego</w:t>
      </w:r>
      <w:r w:rsidR="007B5EFA">
        <w:t xml:space="preserve"> Zarząd</w:t>
      </w:r>
      <w:r w:rsidR="00337D0A">
        <w:t>u</w:t>
      </w:r>
      <w:r w:rsidR="007B5EFA">
        <w:t xml:space="preserve"> </w:t>
      </w:r>
      <w:r w:rsidR="00A6616B">
        <w:t xml:space="preserve"> PZD</w:t>
      </w:r>
      <w:r w:rsidR="00337D0A">
        <w:t xml:space="preserve"> z dn. </w:t>
      </w:r>
      <w:r w:rsidR="00D77F83">
        <w:t>20</w:t>
      </w:r>
      <w:r w:rsidR="00337D0A">
        <w:t>.</w:t>
      </w:r>
      <w:r w:rsidR="00F34C1D">
        <w:t>11</w:t>
      </w:r>
      <w:r w:rsidR="00337D0A">
        <w:t>.202</w:t>
      </w:r>
      <w:r w:rsidR="00D77F83">
        <w:t>3</w:t>
      </w:r>
      <w:r w:rsidR="00337D0A">
        <w:t xml:space="preserve"> r.</w:t>
      </w:r>
      <w:r>
        <w:t>,</w:t>
      </w:r>
    </w:p>
    <w:p w14:paraId="157674C7" w14:textId="77777777" w:rsidR="00257C51" w:rsidRDefault="00257C51" w:rsidP="00257C51">
      <w:pPr>
        <w:pStyle w:val="Akapitzlist"/>
        <w:numPr>
          <w:ilvl w:val="0"/>
          <w:numId w:val="16"/>
        </w:numPr>
        <w:spacing w:after="0"/>
        <w:jc w:val="both"/>
      </w:pPr>
      <w:r>
        <w:t xml:space="preserve"> poszczególne formularze sprawozdania podpisane zostały przez up</w:t>
      </w:r>
      <w:r w:rsidR="008420FE">
        <w:t>rawnione</w:t>
      </w:r>
      <w:r>
        <w:t xml:space="preserve"> osoby,</w:t>
      </w:r>
    </w:p>
    <w:p w14:paraId="7C6AB7A1" w14:textId="77777777" w:rsidR="007737DB" w:rsidRDefault="007737DB" w:rsidP="007737DB">
      <w:pPr>
        <w:pStyle w:val="Akapitzlist"/>
        <w:numPr>
          <w:ilvl w:val="0"/>
          <w:numId w:val="16"/>
        </w:numPr>
        <w:spacing w:after="0"/>
        <w:jc w:val="both"/>
      </w:pPr>
      <w:r>
        <w:t>s</w:t>
      </w:r>
      <w:r w:rsidR="00257C51">
        <w:t xml:space="preserve">prawozdanie </w:t>
      </w:r>
      <w:r>
        <w:t>nie zawiera błędów rachunkowych,</w:t>
      </w:r>
    </w:p>
    <w:p w14:paraId="25138451" w14:textId="77777777" w:rsidR="009C3985" w:rsidRDefault="001830BC" w:rsidP="009C3985">
      <w:pPr>
        <w:pStyle w:val="Akapitzlist"/>
        <w:numPr>
          <w:ilvl w:val="0"/>
          <w:numId w:val="16"/>
        </w:numPr>
        <w:spacing w:after="0"/>
        <w:jc w:val="both"/>
      </w:pPr>
      <w:r>
        <w:t>……………………………………………………………………………………………………………………………………</w:t>
      </w:r>
      <w:r w:rsidR="00465BAA">
        <w:t>…</w:t>
      </w:r>
    </w:p>
    <w:p w14:paraId="78C7CF65" w14:textId="77777777" w:rsidR="00C63417" w:rsidRDefault="00C63417" w:rsidP="00C63417">
      <w:pPr>
        <w:pStyle w:val="Akapitzlist"/>
        <w:spacing w:after="0"/>
        <w:ind w:left="1440"/>
        <w:jc w:val="both"/>
      </w:pPr>
    </w:p>
    <w:p w14:paraId="246C49D5" w14:textId="77777777" w:rsidR="002F4E88" w:rsidRDefault="002F4E88" w:rsidP="002F4E88">
      <w:pPr>
        <w:pStyle w:val="Akapitzlist"/>
        <w:numPr>
          <w:ilvl w:val="0"/>
          <w:numId w:val="15"/>
        </w:numPr>
        <w:spacing w:after="0"/>
        <w:jc w:val="both"/>
      </w:pPr>
      <w:r>
        <w:t>Sprawozdanie zostało sporządzone na podstawie ksiąg rachunkowych (zestawień obrotów i sald).</w:t>
      </w:r>
    </w:p>
    <w:p w14:paraId="695938D5" w14:textId="77777777" w:rsidR="002F4E88" w:rsidRDefault="002F4E88" w:rsidP="002F4E88">
      <w:pPr>
        <w:pStyle w:val="Akapitzlist"/>
        <w:numPr>
          <w:ilvl w:val="0"/>
          <w:numId w:val="15"/>
        </w:numPr>
        <w:spacing w:after="0"/>
        <w:jc w:val="both"/>
      </w:pPr>
      <w:r>
        <w:t>Zachowana została ciągłość bilansowa (stan początkowy kont wynika z zatwierdzonego sprawozdania na koniec roku ubiegłego).</w:t>
      </w:r>
    </w:p>
    <w:p w14:paraId="1EE63606" w14:textId="77777777" w:rsidR="001A39BF" w:rsidRDefault="001A39BF" w:rsidP="001A39BF">
      <w:pPr>
        <w:pStyle w:val="Akapitzlist"/>
        <w:spacing w:after="0"/>
        <w:jc w:val="both"/>
      </w:pPr>
    </w:p>
    <w:p w14:paraId="00B33437" w14:textId="77777777" w:rsidR="00312719" w:rsidRDefault="00312719" w:rsidP="000E72D2">
      <w:pPr>
        <w:pStyle w:val="Akapitzlist"/>
        <w:spacing w:after="0"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75E6BFA6" w14:textId="77777777" w:rsidR="00312719" w:rsidRDefault="00312719" w:rsidP="00312719">
      <w:pPr>
        <w:pStyle w:val="Akapitzlist"/>
        <w:spacing w:after="0"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305340D0" w14:textId="77777777" w:rsidR="003719E4" w:rsidRDefault="003719E4" w:rsidP="0043150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Ustalenia szczegółowe.</w:t>
      </w:r>
    </w:p>
    <w:p w14:paraId="04EA342C" w14:textId="77777777" w:rsidR="008D7B3F" w:rsidRDefault="00C41481" w:rsidP="008D7B3F">
      <w:pPr>
        <w:pStyle w:val="Akapitzlist"/>
        <w:numPr>
          <w:ilvl w:val="0"/>
          <w:numId w:val="17"/>
        </w:numPr>
        <w:spacing w:after="0"/>
        <w:jc w:val="both"/>
      </w:pPr>
      <w:r>
        <w:t>Inwentaryzacja</w:t>
      </w:r>
    </w:p>
    <w:p w14:paraId="27E02FD6" w14:textId="7E14D2AB" w:rsidR="003719E4" w:rsidRDefault="003719E4" w:rsidP="00423979">
      <w:pPr>
        <w:spacing w:after="0"/>
        <w:ind w:left="360"/>
        <w:jc w:val="both"/>
      </w:pPr>
      <w:r>
        <w:t>Zgodnie z Zakładowym Planem Kont PZD wedłu</w:t>
      </w:r>
      <w:r w:rsidR="000E72D2">
        <w:t xml:space="preserve">g </w:t>
      </w:r>
      <w:r w:rsidR="00D719C7">
        <w:t>stanu na dzień 31 grudnia 20</w:t>
      </w:r>
      <w:r w:rsidR="005420B2">
        <w:t>2</w:t>
      </w:r>
      <w:r w:rsidR="00D77F83">
        <w:t>3</w:t>
      </w:r>
      <w:r>
        <w:t xml:space="preserve"> r. przeprowadzono inwentaryzację roczną. Spisem z natury objęto: środki trwałe oraz środki trwałe o niskiej wartości początkowej (wyposażenie), środki pieniężne w gotówce i czeki, zapasy materiałów i towarów. Przeprowadzoną inwentaryzację oraz jej wyniki odpowiednio udokumentowano na arkuszach spisowych i uzgodniono z zapisami ksiąg rachunkowych, </w:t>
      </w:r>
      <w:r w:rsidR="00312719">
        <w:t xml:space="preserve">                       </w:t>
      </w:r>
      <w:r>
        <w:t>a ujawnione różnice wyjaśnio</w:t>
      </w:r>
      <w:r w:rsidR="00D719C7">
        <w:t>no i  rozliczono w księgach 20</w:t>
      </w:r>
      <w:r w:rsidR="005420B2">
        <w:t>2</w:t>
      </w:r>
      <w:r w:rsidR="00D77F83">
        <w:t>3</w:t>
      </w:r>
      <w:r>
        <w:t xml:space="preserve"> roku. </w:t>
      </w:r>
    </w:p>
    <w:p w14:paraId="5E97F2E4" w14:textId="77777777" w:rsidR="00802E8C" w:rsidRDefault="00802E8C" w:rsidP="00423979">
      <w:pPr>
        <w:spacing w:after="0"/>
        <w:ind w:left="360"/>
        <w:jc w:val="both"/>
      </w:pPr>
      <w:r>
        <w:t xml:space="preserve">Dokonano porównania danych ksiąg rachunkowych z odpowiednimi dokumentami </w:t>
      </w:r>
      <w:r w:rsidR="009931C8">
        <w:t>w zakresie następujących składników majątkowych</w:t>
      </w:r>
      <w:r>
        <w:t>:</w:t>
      </w:r>
      <w:r w:rsidR="009931C8">
        <w:t xml:space="preserve"> gruntów, środków trwałych trudno dostępnych oglądowi, wartości niematerialnych i prawnych, oraz budowy środków trwałych.</w:t>
      </w:r>
    </w:p>
    <w:p w14:paraId="064DFFFB" w14:textId="77777777" w:rsidR="00C41481" w:rsidRDefault="00C41481" w:rsidP="00C41481">
      <w:pPr>
        <w:pStyle w:val="Akapitzlist"/>
        <w:numPr>
          <w:ilvl w:val="0"/>
          <w:numId w:val="17"/>
        </w:numPr>
        <w:spacing w:after="0"/>
        <w:jc w:val="both"/>
      </w:pPr>
      <w:r>
        <w:t>Majątek trwały:</w:t>
      </w:r>
    </w:p>
    <w:p w14:paraId="7961E9EA" w14:textId="3E588E81" w:rsidR="00C41481" w:rsidRDefault="00EE03BA" w:rsidP="00487BAC">
      <w:pPr>
        <w:pStyle w:val="Akapitzlist"/>
        <w:spacing w:after="0"/>
        <w:jc w:val="both"/>
      </w:pPr>
      <w:r>
        <w:t>Sporządzono tabelę umorzeniową (amortyzacyjną) za rok 2</w:t>
      </w:r>
      <w:r w:rsidR="00D719C7">
        <w:t>0</w:t>
      </w:r>
      <w:r w:rsidR="005420B2">
        <w:t>2</w:t>
      </w:r>
      <w:r w:rsidR="00D77F83">
        <w:t>3</w:t>
      </w:r>
      <w:r>
        <w:t xml:space="preserve"> i dokonano w sposób prawidłowy</w:t>
      </w:r>
      <w:r w:rsidR="00A70E76">
        <w:t xml:space="preserve"> naliczeń</w:t>
      </w:r>
      <w:r>
        <w:t xml:space="preserve"> odpisów umorzeniowych</w:t>
      </w:r>
      <w:r w:rsidR="00014654">
        <w:t xml:space="preserve">, odpisów amortyzacyjnych </w:t>
      </w:r>
      <w:r w:rsidR="00F2551F">
        <w:t xml:space="preserve"> </w:t>
      </w:r>
      <w:r>
        <w:t xml:space="preserve">środków trwałych oraz wartości niematerialnych i prawnych. </w:t>
      </w:r>
    </w:p>
    <w:p w14:paraId="3C57BCE1" w14:textId="77777777" w:rsidR="00C41481" w:rsidRDefault="00487BAC" w:rsidP="00C41481">
      <w:pPr>
        <w:pStyle w:val="Akapitzlist"/>
        <w:numPr>
          <w:ilvl w:val="0"/>
          <w:numId w:val="17"/>
        </w:numPr>
        <w:spacing w:after="0"/>
        <w:jc w:val="both"/>
      </w:pPr>
      <w:r>
        <w:t>Środki pieniężne i rachunki bankowe:</w:t>
      </w:r>
    </w:p>
    <w:p w14:paraId="0CF5DBC8" w14:textId="17199118" w:rsidR="00487BAC" w:rsidRDefault="00487BAC" w:rsidP="00487BAC">
      <w:pPr>
        <w:pStyle w:val="Akapitzlist"/>
        <w:numPr>
          <w:ilvl w:val="0"/>
          <w:numId w:val="18"/>
        </w:numPr>
        <w:spacing w:after="0"/>
        <w:jc w:val="both"/>
      </w:pPr>
      <w:r>
        <w:t>stan gotówki przechowyw</w:t>
      </w:r>
      <w:r w:rsidR="00D719C7">
        <w:t>anej w kasie na dzień 31.12.20</w:t>
      </w:r>
      <w:r w:rsidR="005420B2">
        <w:t>2</w:t>
      </w:r>
      <w:r w:rsidR="00D77F83">
        <w:t>3</w:t>
      </w:r>
      <w:r>
        <w:t xml:space="preserve"> r. jest zgodny z raportem kasowym </w:t>
      </w:r>
      <w:r w:rsidR="00D719C7">
        <w:t>sporządzonym na dzień 31.12.20</w:t>
      </w:r>
      <w:r w:rsidR="005420B2">
        <w:t>2</w:t>
      </w:r>
      <w:r w:rsidR="00D77F83">
        <w:t>3</w:t>
      </w:r>
      <w:r>
        <w:t xml:space="preserve"> r.,</w:t>
      </w:r>
    </w:p>
    <w:p w14:paraId="4EFD4B8A" w14:textId="01664932" w:rsidR="00487BAC" w:rsidRDefault="00487BAC" w:rsidP="00487BAC">
      <w:pPr>
        <w:pStyle w:val="Akapitzlist"/>
        <w:numPr>
          <w:ilvl w:val="0"/>
          <w:numId w:val="18"/>
        </w:numPr>
        <w:spacing w:after="0"/>
        <w:jc w:val="both"/>
      </w:pPr>
      <w:r>
        <w:t>salda rachunków banko</w:t>
      </w:r>
      <w:r w:rsidR="00D719C7">
        <w:t>wych na dzień 31.12.20</w:t>
      </w:r>
      <w:r w:rsidR="005420B2">
        <w:t>2</w:t>
      </w:r>
      <w:r w:rsidR="00D77F83">
        <w:t>3</w:t>
      </w:r>
      <w:r w:rsidR="001A42C8">
        <w:t xml:space="preserve"> r. są zgodne</w:t>
      </w:r>
      <w:r>
        <w:t xml:space="preserve"> z wyciągiem bankowym i potwierdzeniem sald sporządzony</w:t>
      </w:r>
      <w:r w:rsidR="00D719C7">
        <w:t>m przez Bank na dzień 31.12.20</w:t>
      </w:r>
      <w:r w:rsidR="005420B2">
        <w:t>2</w:t>
      </w:r>
      <w:r w:rsidR="00D77F83">
        <w:t>3</w:t>
      </w:r>
      <w:r>
        <w:t xml:space="preserve"> r.,</w:t>
      </w:r>
    </w:p>
    <w:p w14:paraId="6647DCB3" w14:textId="02748018" w:rsidR="00487BAC" w:rsidRDefault="00246DBA" w:rsidP="00487BA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stwierdzono następujące </w:t>
      </w:r>
      <w:r w:rsidR="00487BAC">
        <w:t xml:space="preserve">udokumentowanie sum pieniężnych w drodze </w:t>
      </w:r>
      <w:r>
        <w:t xml:space="preserve">według stanu </w:t>
      </w:r>
      <w:r w:rsidR="00487BAC">
        <w:t xml:space="preserve">na dzień </w:t>
      </w:r>
      <w:r>
        <w:t>31.12.20</w:t>
      </w:r>
      <w:r w:rsidR="005420B2">
        <w:t>2</w:t>
      </w:r>
      <w:r w:rsidR="00D77F83">
        <w:t>3</w:t>
      </w:r>
      <w:r>
        <w:t xml:space="preserve"> r.</w:t>
      </w:r>
      <w:r w:rsidR="00487BAC">
        <w:t>:</w:t>
      </w:r>
    </w:p>
    <w:p w14:paraId="6DEAAA9F" w14:textId="77777777" w:rsidR="007B038E" w:rsidRDefault="007B038E" w:rsidP="007B038E">
      <w:pPr>
        <w:pStyle w:val="Akapitzlist"/>
        <w:spacing w:after="0"/>
        <w:ind w:left="1080"/>
        <w:jc w:val="both"/>
      </w:pPr>
    </w:p>
    <w:p w14:paraId="5EA08FAB" w14:textId="77777777" w:rsidR="00487BAC" w:rsidRDefault="00487BAC" w:rsidP="00487BAC">
      <w:pPr>
        <w:pStyle w:val="Akapitzlist"/>
        <w:spacing w:after="0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0B48157" w14:textId="77777777" w:rsidR="00833B53" w:rsidRDefault="00487BAC" w:rsidP="00487BAC">
      <w:pPr>
        <w:pStyle w:val="Akapitzlist"/>
        <w:spacing w:after="0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7D2C7DD" w14:textId="77777777" w:rsidR="00487BAC" w:rsidRDefault="00833B53" w:rsidP="00487BAC">
      <w:pPr>
        <w:pStyle w:val="Akapitzlist"/>
        <w:spacing w:after="0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  <w:r w:rsidR="00487BAC">
        <w:t xml:space="preserve"> </w:t>
      </w:r>
    </w:p>
    <w:p w14:paraId="2C4A3A49" w14:textId="77777777" w:rsidR="00861497" w:rsidRDefault="00861497" w:rsidP="00487BAC">
      <w:pPr>
        <w:pStyle w:val="Akapitzlist"/>
        <w:spacing w:after="0"/>
        <w:ind w:left="1080"/>
        <w:jc w:val="both"/>
      </w:pPr>
    </w:p>
    <w:p w14:paraId="36AAC38F" w14:textId="77777777" w:rsidR="00861497" w:rsidRDefault="00861497" w:rsidP="00487BAC">
      <w:pPr>
        <w:pStyle w:val="Akapitzlist"/>
        <w:spacing w:after="0"/>
        <w:ind w:left="1080"/>
        <w:jc w:val="both"/>
      </w:pPr>
    </w:p>
    <w:p w14:paraId="501D11E6" w14:textId="77777777" w:rsidR="00861497" w:rsidRDefault="00861497" w:rsidP="00487BAC">
      <w:pPr>
        <w:pStyle w:val="Akapitzlist"/>
        <w:spacing w:after="0"/>
        <w:ind w:left="1080"/>
        <w:jc w:val="both"/>
      </w:pPr>
    </w:p>
    <w:p w14:paraId="0644934D" w14:textId="77777777" w:rsidR="00861497" w:rsidRDefault="00861497" w:rsidP="00FA61CC">
      <w:pPr>
        <w:spacing w:after="0"/>
        <w:jc w:val="both"/>
      </w:pPr>
    </w:p>
    <w:p w14:paraId="0FD3B649" w14:textId="77777777" w:rsidR="00861497" w:rsidRDefault="00373B3B" w:rsidP="00861497">
      <w:pPr>
        <w:pStyle w:val="Akapitzlist"/>
        <w:numPr>
          <w:ilvl w:val="0"/>
          <w:numId w:val="17"/>
        </w:numPr>
        <w:spacing w:after="0"/>
        <w:jc w:val="both"/>
      </w:pPr>
      <w:r>
        <w:t>Rozrachunki i roszczenia:</w:t>
      </w:r>
    </w:p>
    <w:p w14:paraId="4804C2AB" w14:textId="1E254490" w:rsidR="00B660E5" w:rsidRDefault="00B660E5" w:rsidP="00861497">
      <w:pPr>
        <w:pStyle w:val="Akapitzlist"/>
        <w:spacing w:after="0"/>
        <w:jc w:val="both"/>
      </w:pPr>
      <w:r>
        <w:t xml:space="preserve">Salda wykazane w Zespole 2 wykazują rzeczywiste należności i zobowiązania na dzień </w:t>
      </w:r>
      <w:r w:rsidR="00312719">
        <w:t xml:space="preserve">                  </w:t>
      </w:r>
      <w:r w:rsidR="00BE5011">
        <w:t>31.12.20</w:t>
      </w:r>
      <w:r w:rsidR="005420B2">
        <w:t>2</w:t>
      </w:r>
      <w:r w:rsidR="000B1341">
        <w:t>3</w:t>
      </w:r>
      <w:r>
        <w:t xml:space="preserve"> r. </w:t>
      </w:r>
      <w:r w:rsidR="00312719">
        <w:t>ustalone w drodze pisemnego potwierdzenia sald. Potwierdzenia zgodności sald znajdują się w aktach R</w:t>
      </w:r>
      <w:r w:rsidR="00A34B8A">
        <w:t xml:space="preserve">odzinnego </w:t>
      </w:r>
      <w:r w:rsidR="00312719">
        <w:t>O</w:t>
      </w:r>
      <w:r w:rsidR="00A34B8A">
        <w:t xml:space="preserve">grodu </w:t>
      </w:r>
      <w:r w:rsidR="00312719">
        <w:t>D</w:t>
      </w:r>
      <w:r w:rsidR="00A34B8A">
        <w:t>ziałkowego</w:t>
      </w:r>
      <w:r w:rsidR="00312719">
        <w:t xml:space="preserve">. </w:t>
      </w:r>
    </w:p>
    <w:p w14:paraId="79AD0424" w14:textId="77777777" w:rsidR="00861497" w:rsidRDefault="00861497" w:rsidP="00861497">
      <w:pPr>
        <w:pStyle w:val="Akapitzlist"/>
        <w:spacing w:after="0"/>
        <w:jc w:val="both"/>
      </w:pPr>
      <w:r>
        <w:t>Aktywność Zarządu ROD w egzekwowaniu należności:</w:t>
      </w:r>
    </w:p>
    <w:p w14:paraId="7D84DA1A" w14:textId="77777777" w:rsidR="003E3657" w:rsidRDefault="00640FFB" w:rsidP="00861497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6CB00F8E" w14:textId="77777777" w:rsidR="00861497" w:rsidRDefault="00861497" w:rsidP="00861497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9519B05" w14:textId="77777777" w:rsidR="00AC3FEB" w:rsidRDefault="00861497" w:rsidP="00AC3FEB">
      <w:pPr>
        <w:pStyle w:val="Akapitzlist"/>
        <w:spacing w:after="0"/>
        <w:jc w:val="both"/>
      </w:pPr>
      <w:r>
        <w:t>Uzasadnienie występujących należności</w:t>
      </w:r>
      <w:r w:rsidR="00901A34">
        <w:t xml:space="preserve"> i</w:t>
      </w:r>
      <w:r>
        <w:t xml:space="preserve"> zobowiązań przedawnionych:</w:t>
      </w:r>
    </w:p>
    <w:p w14:paraId="5800D5B4" w14:textId="7C684ACB" w:rsidR="002505C1" w:rsidRDefault="00AC3FEB" w:rsidP="00F34C1D">
      <w:pPr>
        <w:pStyle w:val="Akapitzlist"/>
        <w:spacing w:after="0"/>
        <w:jc w:val="both"/>
      </w:pPr>
      <w:r>
        <w:t>………………</w:t>
      </w:r>
      <w:r w:rsidR="00952AB8">
        <w:t>………………………………………………………………………………………………………………………………</w:t>
      </w:r>
      <w:r>
        <w:t>…………………</w:t>
      </w:r>
      <w:r w:rsidR="00952AB8">
        <w:t>……………………………………………………………………………………………………………………………</w:t>
      </w:r>
    </w:p>
    <w:p w14:paraId="33134577" w14:textId="78825BD6" w:rsidR="00952AB8" w:rsidRPr="001228FF" w:rsidRDefault="00800E89" w:rsidP="001228FF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Na d</w:t>
      </w:r>
      <w:r w:rsidR="00BE5011">
        <w:rPr>
          <w:b/>
        </w:rPr>
        <w:t>zień 31.12.20</w:t>
      </w:r>
      <w:r w:rsidR="005420B2">
        <w:rPr>
          <w:b/>
        </w:rPr>
        <w:t>2</w:t>
      </w:r>
      <w:r w:rsidR="000B1341">
        <w:rPr>
          <w:b/>
        </w:rPr>
        <w:t>3</w:t>
      </w:r>
      <w:r>
        <w:rPr>
          <w:b/>
        </w:rPr>
        <w:t xml:space="preserve"> r. w B</w:t>
      </w:r>
      <w:r w:rsidR="00952AB8" w:rsidRPr="004C7C38">
        <w:rPr>
          <w:b/>
        </w:rPr>
        <w:t>ilansie ROD po stronie aktywów wykazano: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52"/>
        <w:gridCol w:w="3123"/>
      </w:tblGrid>
      <w:tr w:rsidR="00E50C45" w14:paraId="2E672EBC" w14:textId="77777777" w:rsidTr="00E50C45">
        <w:tc>
          <w:tcPr>
            <w:tcW w:w="5452" w:type="dxa"/>
          </w:tcPr>
          <w:p w14:paraId="055CAF5D" w14:textId="77777777" w:rsidR="00E50C45" w:rsidRPr="00952AB8" w:rsidRDefault="00E50C45" w:rsidP="00952AB8">
            <w:pPr>
              <w:spacing w:line="360" w:lineRule="auto"/>
              <w:jc w:val="center"/>
              <w:rPr>
                <w:b/>
              </w:rPr>
            </w:pPr>
            <w:r w:rsidRPr="00952AB8">
              <w:rPr>
                <w:b/>
              </w:rPr>
              <w:t>AKTYWA</w:t>
            </w:r>
          </w:p>
        </w:tc>
        <w:tc>
          <w:tcPr>
            <w:tcW w:w="3123" w:type="dxa"/>
          </w:tcPr>
          <w:p w14:paraId="4FC0410D" w14:textId="77777777" w:rsidR="00E50C45" w:rsidRPr="00952AB8" w:rsidRDefault="00E50C45" w:rsidP="00952AB8">
            <w:pPr>
              <w:jc w:val="center"/>
              <w:rPr>
                <w:b/>
              </w:rPr>
            </w:pPr>
            <w:r w:rsidRPr="00952AB8">
              <w:rPr>
                <w:b/>
              </w:rPr>
              <w:t>Saldo na dzień</w:t>
            </w:r>
          </w:p>
          <w:p w14:paraId="1D8C6764" w14:textId="68C1B690" w:rsidR="00E50C45" w:rsidRPr="00952AB8" w:rsidRDefault="00BE5011" w:rsidP="001228FF">
            <w:pPr>
              <w:jc w:val="center"/>
              <w:rPr>
                <w:b/>
              </w:rPr>
            </w:pPr>
            <w:r>
              <w:rPr>
                <w:b/>
              </w:rPr>
              <w:t>31.12.20</w:t>
            </w:r>
            <w:r w:rsidR="005420B2">
              <w:rPr>
                <w:b/>
              </w:rPr>
              <w:t>2</w:t>
            </w:r>
            <w:r w:rsidR="000B1341">
              <w:rPr>
                <w:b/>
              </w:rPr>
              <w:t>3</w:t>
            </w:r>
            <w:r w:rsidR="00E50C45" w:rsidRPr="00952AB8">
              <w:rPr>
                <w:b/>
              </w:rPr>
              <w:t xml:space="preserve"> r.</w:t>
            </w:r>
          </w:p>
        </w:tc>
      </w:tr>
      <w:tr w:rsidR="00E50C45" w14:paraId="7837078E" w14:textId="77777777" w:rsidTr="00E50C45">
        <w:tc>
          <w:tcPr>
            <w:tcW w:w="5452" w:type="dxa"/>
          </w:tcPr>
          <w:p w14:paraId="4778C01B" w14:textId="77777777" w:rsidR="00E50C45" w:rsidRDefault="00E50C45" w:rsidP="00800E8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</w:pPr>
            <w:r>
              <w:t>Majątek trwały</w:t>
            </w:r>
          </w:p>
        </w:tc>
        <w:tc>
          <w:tcPr>
            <w:tcW w:w="3123" w:type="dxa"/>
          </w:tcPr>
          <w:p w14:paraId="7E6EB587" w14:textId="77777777" w:rsidR="00E50C45" w:rsidRDefault="00E50C45" w:rsidP="00C63417">
            <w:pPr>
              <w:spacing w:line="360" w:lineRule="auto"/>
              <w:jc w:val="right"/>
            </w:pPr>
          </w:p>
        </w:tc>
      </w:tr>
      <w:tr w:rsidR="00E50C45" w14:paraId="4ED1632D" w14:textId="77777777" w:rsidTr="00E50C45">
        <w:tc>
          <w:tcPr>
            <w:tcW w:w="5452" w:type="dxa"/>
          </w:tcPr>
          <w:p w14:paraId="7229DB2D" w14:textId="77777777" w:rsidR="00E50C45" w:rsidRDefault="00800E89" w:rsidP="00800E8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</w:pPr>
            <w:r>
              <w:t>Majątek obrotowy</w:t>
            </w:r>
          </w:p>
        </w:tc>
        <w:tc>
          <w:tcPr>
            <w:tcW w:w="3123" w:type="dxa"/>
          </w:tcPr>
          <w:p w14:paraId="4ACA52A5" w14:textId="77777777" w:rsidR="00E50C45" w:rsidRDefault="00E50C45" w:rsidP="00C63417">
            <w:pPr>
              <w:spacing w:line="360" w:lineRule="auto"/>
              <w:jc w:val="right"/>
            </w:pPr>
          </w:p>
        </w:tc>
      </w:tr>
      <w:tr w:rsidR="00E50C45" w14:paraId="0AD6DF1C" w14:textId="77777777" w:rsidTr="00E50C45">
        <w:tc>
          <w:tcPr>
            <w:tcW w:w="5452" w:type="dxa"/>
          </w:tcPr>
          <w:p w14:paraId="51D68A04" w14:textId="77777777" w:rsidR="00E50C45" w:rsidRDefault="00800E89" w:rsidP="00800E8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</w:pPr>
            <w:r>
              <w:t>Rozliczenia międzyokresowe</w:t>
            </w:r>
          </w:p>
        </w:tc>
        <w:tc>
          <w:tcPr>
            <w:tcW w:w="3123" w:type="dxa"/>
          </w:tcPr>
          <w:p w14:paraId="2E799F09" w14:textId="77777777" w:rsidR="00E50C45" w:rsidRDefault="00E50C45" w:rsidP="001228FF">
            <w:pPr>
              <w:spacing w:line="360" w:lineRule="auto"/>
              <w:jc w:val="right"/>
            </w:pPr>
          </w:p>
        </w:tc>
      </w:tr>
      <w:tr w:rsidR="00E50C45" w:rsidRPr="002505C1" w14:paraId="3135BC0C" w14:textId="77777777" w:rsidTr="00E50C45">
        <w:tc>
          <w:tcPr>
            <w:tcW w:w="5452" w:type="dxa"/>
          </w:tcPr>
          <w:p w14:paraId="7039E98B" w14:textId="77777777" w:rsidR="00E50C45" w:rsidRPr="002505C1" w:rsidRDefault="00E50C45" w:rsidP="00C63417">
            <w:pPr>
              <w:spacing w:line="360" w:lineRule="auto"/>
              <w:jc w:val="both"/>
              <w:rPr>
                <w:b/>
              </w:rPr>
            </w:pPr>
            <w:r w:rsidRPr="002505C1">
              <w:rPr>
                <w:b/>
              </w:rPr>
              <w:t>RAZEM AKTYWA:</w:t>
            </w:r>
          </w:p>
        </w:tc>
        <w:tc>
          <w:tcPr>
            <w:tcW w:w="3123" w:type="dxa"/>
          </w:tcPr>
          <w:p w14:paraId="78C1786C" w14:textId="77777777" w:rsidR="00E50C45" w:rsidRDefault="00E50C45" w:rsidP="00C63417">
            <w:pPr>
              <w:spacing w:line="360" w:lineRule="auto"/>
              <w:jc w:val="right"/>
            </w:pPr>
          </w:p>
        </w:tc>
      </w:tr>
    </w:tbl>
    <w:p w14:paraId="757BF917" w14:textId="77777777" w:rsidR="00EC7A86" w:rsidRDefault="00EC7A86" w:rsidP="00C63417">
      <w:pPr>
        <w:spacing w:after="0" w:line="240" w:lineRule="auto"/>
        <w:jc w:val="both"/>
      </w:pPr>
    </w:p>
    <w:p w14:paraId="300FD44D" w14:textId="228F0CA0" w:rsidR="002505C1" w:rsidRDefault="00800E89" w:rsidP="00C63417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  <w:r w:rsidR="00C63417">
        <w:rPr>
          <w:b/>
        </w:rPr>
        <w:t>Na dzień 31</w:t>
      </w:r>
      <w:r w:rsidR="00BE5011">
        <w:rPr>
          <w:b/>
        </w:rPr>
        <w:t>.12.20</w:t>
      </w:r>
      <w:r w:rsidR="005420B2">
        <w:rPr>
          <w:b/>
        </w:rPr>
        <w:t>2</w:t>
      </w:r>
      <w:r w:rsidR="000B1341">
        <w:rPr>
          <w:b/>
        </w:rPr>
        <w:t>3</w:t>
      </w:r>
      <w:r w:rsidR="00E50C45">
        <w:rPr>
          <w:b/>
        </w:rPr>
        <w:t xml:space="preserve"> </w:t>
      </w:r>
      <w:r>
        <w:rPr>
          <w:b/>
        </w:rPr>
        <w:t>r. w B</w:t>
      </w:r>
      <w:r w:rsidR="002505C1" w:rsidRPr="00E61544">
        <w:rPr>
          <w:b/>
        </w:rPr>
        <w:t>ilansie ROD po stronie pasywów wykazano:</w:t>
      </w:r>
    </w:p>
    <w:p w14:paraId="6A506C01" w14:textId="77777777" w:rsidR="00E50C45" w:rsidRPr="00C63417" w:rsidRDefault="00E50C45" w:rsidP="00C63417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5171"/>
        <w:gridCol w:w="2139"/>
      </w:tblGrid>
      <w:tr w:rsidR="00E50C45" w14:paraId="0BC77355" w14:textId="77777777" w:rsidTr="00A34B8A">
        <w:tc>
          <w:tcPr>
            <w:tcW w:w="1166" w:type="dxa"/>
          </w:tcPr>
          <w:p w14:paraId="2A4C60FE" w14:textId="77777777" w:rsidR="00E50C45" w:rsidRPr="002505C1" w:rsidRDefault="00E50C45" w:rsidP="00B0332D">
            <w:pPr>
              <w:jc w:val="center"/>
              <w:rPr>
                <w:b/>
              </w:rPr>
            </w:pPr>
            <w:r>
              <w:rPr>
                <w:b/>
              </w:rPr>
              <w:t>Konto</w:t>
            </w:r>
          </w:p>
        </w:tc>
        <w:tc>
          <w:tcPr>
            <w:tcW w:w="5526" w:type="dxa"/>
          </w:tcPr>
          <w:p w14:paraId="4F31C910" w14:textId="77777777" w:rsidR="00E50C45" w:rsidRPr="002505C1" w:rsidRDefault="00E50C45" w:rsidP="00B0332D">
            <w:pPr>
              <w:jc w:val="center"/>
              <w:rPr>
                <w:b/>
              </w:rPr>
            </w:pPr>
            <w:r w:rsidRPr="002505C1">
              <w:rPr>
                <w:b/>
              </w:rPr>
              <w:t>PASYWA</w:t>
            </w:r>
          </w:p>
        </w:tc>
        <w:tc>
          <w:tcPr>
            <w:tcW w:w="2234" w:type="dxa"/>
          </w:tcPr>
          <w:p w14:paraId="43FB4E05" w14:textId="77777777" w:rsidR="00E50C45" w:rsidRDefault="00E50C45" w:rsidP="00B0332D">
            <w:pPr>
              <w:jc w:val="center"/>
              <w:rPr>
                <w:b/>
              </w:rPr>
            </w:pPr>
            <w:r w:rsidRPr="002505C1">
              <w:rPr>
                <w:b/>
              </w:rPr>
              <w:t>Saldo na dzień</w:t>
            </w:r>
          </w:p>
          <w:p w14:paraId="1AECDC2D" w14:textId="1B8D87E7" w:rsidR="00E50C45" w:rsidRPr="002505C1" w:rsidRDefault="00E50C45" w:rsidP="00B033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E5011">
              <w:rPr>
                <w:b/>
              </w:rPr>
              <w:t>31.12.20</w:t>
            </w:r>
            <w:r w:rsidR="005420B2">
              <w:rPr>
                <w:b/>
              </w:rPr>
              <w:t>2</w:t>
            </w:r>
            <w:r w:rsidR="000B1341">
              <w:rPr>
                <w:b/>
              </w:rPr>
              <w:t>3</w:t>
            </w:r>
            <w:r w:rsidRPr="002505C1">
              <w:rPr>
                <w:b/>
              </w:rPr>
              <w:t xml:space="preserve"> r.</w:t>
            </w:r>
          </w:p>
        </w:tc>
      </w:tr>
      <w:tr w:rsidR="00E50C45" w14:paraId="4F093FDC" w14:textId="77777777" w:rsidTr="00A34B8A">
        <w:tc>
          <w:tcPr>
            <w:tcW w:w="1166" w:type="dxa"/>
          </w:tcPr>
          <w:p w14:paraId="7DA03434" w14:textId="77777777" w:rsidR="00E50C45" w:rsidRDefault="00E50C45" w:rsidP="00B0332D">
            <w:pPr>
              <w:spacing w:line="360" w:lineRule="auto"/>
              <w:jc w:val="both"/>
            </w:pPr>
            <w:r>
              <w:t>800</w:t>
            </w:r>
          </w:p>
        </w:tc>
        <w:tc>
          <w:tcPr>
            <w:tcW w:w="5526" w:type="dxa"/>
          </w:tcPr>
          <w:p w14:paraId="05FFB52A" w14:textId="77777777" w:rsidR="00E50C45" w:rsidRDefault="00E50C45" w:rsidP="00B0332D">
            <w:pPr>
              <w:spacing w:line="360" w:lineRule="auto"/>
              <w:jc w:val="both"/>
            </w:pPr>
            <w:r>
              <w:t>Fundusz statutowy</w:t>
            </w:r>
          </w:p>
        </w:tc>
        <w:tc>
          <w:tcPr>
            <w:tcW w:w="2234" w:type="dxa"/>
          </w:tcPr>
          <w:p w14:paraId="3DD5D2EA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E50C45" w14:paraId="09176E1B" w14:textId="77777777" w:rsidTr="00A34B8A">
        <w:tc>
          <w:tcPr>
            <w:tcW w:w="1166" w:type="dxa"/>
          </w:tcPr>
          <w:p w14:paraId="30E3C77F" w14:textId="77777777" w:rsidR="00E50C45" w:rsidRDefault="00E50C45" w:rsidP="00B0332D">
            <w:pPr>
              <w:spacing w:line="360" w:lineRule="auto"/>
              <w:jc w:val="both"/>
            </w:pPr>
            <w:r>
              <w:t>805</w:t>
            </w:r>
          </w:p>
        </w:tc>
        <w:tc>
          <w:tcPr>
            <w:tcW w:w="5526" w:type="dxa"/>
          </w:tcPr>
          <w:p w14:paraId="2D690E2F" w14:textId="77777777" w:rsidR="00E50C45" w:rsidRDefault="00800E89" w:rsidP="00B0332D">
            <w:pPr>
              <w:spacing w:line="360" w:lineRule="auto"/>
              <w:jc w:val="both"/>
            </w:pPr>
            <w:r>
              <w:t>Fundusz statutowy w środkach trwałych</w:t>
            </w:r>
          </w:p>
        </w:tc>
        <w:tc>
          <w:tcPr>
            <w:tcW w:w="2234" w:type="dxa"/>
          </w:tcPr>
          <w:p w14:paraId="3251D9A5" w14:textId="77777777" w:rsidR="00E50C45" w:rsidRDefault="00E50C45" w:rsidP="00B0332D">
            <w:pPr>
              <w:spacing w:line="360" w:lineRule="auto"/>
              <w:jc w:val="center"/>
            </w:pPr>
          </w:p>
        </w:tc>
      </w:tr>
      <w:tr w:rsidR="00E50C45" w14:paraId="0B350D42" w14:textId="77777777" w:rsidTr="00A34B8A">
        <w:tc>
          <w:tcPr>
            <w:tcW w:w="1166" w:type="dxa"/>
          </w:tcPr>
          <w:p w14:paraId="62E7A925" w14:textId="77777777" w:rsidR="00E50C45" w:rsidRDefault="00E50C45" w:rsidP="00B0332D">
            <w:pPr>
              <w:spacing w:line="360" w:lineRule="auto"/>
              <w:jc w:val="both"/>
            </w:pPr>
            <w:r>
              <w:t>810/811</w:t>
            </w:r>
          </w:p>
        </w:tc>
        <w:tc>
          <w:tcPr>
            <w:tcW w:w="5526" w:type="dxa"/>
          </w:tcPr>
          <w:p w14:paraId="6C50D824" w14:textId="77777777" w:rsidR="00E50C45" w:rsidRDefault="00E50C45" w:rsidP="00B0332D">
            <w:pPr>
              <w:spacing w:line="360" w:lineRule="auto"/>
              <w:jc w:val="both"/>
            </w:pPr>
            <w:r>
              <w:t>Fundusz Rozwoju ROD</w:t>
            </w:r>
          </w:p>
        </w:tc>
        <w:tc>
          <w:tcPr>
            <w:tcW w:w="2234" w:type="dxa"/>
          </w:tcPr>
          <w:p w14:paraId="7480C5E6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E50C45" w14:paraId="57654D7F" w14:textId="77777777" w:rsidTr="00A34B8A">
        <w:tc>
          <w:tcPr>
            <w:tcW w:w="1166" w:type="dxa"/>
          </w:tcPr>
          <w:p w14:paraId="0D4A4478" w14:textId="77777777" w:rsidR="00E50C45" w:rsidRDefault="00E50C45" w:rsidP="00B0332D">
            <w:pPr>
              <w:spacing w:line="360" w:lineRule="auto"/>
              <w:jc w:val="both"/>
            </w:pPr>
            <w:r>
              <w:t>851</w:t>
            </w:r>
          </w:p>
        </w:tc>
        <w:tc>
          <w:tcPr>
            <w:tcW w:w="5526" w:type="dxa"/>
          </w:tcPr>
          <w:p w14:paraId="75315880" w14:textId="77777777" w:rsidR="00E50C45" w:rsidRDefault="00E50C45" w:rsidP="00B0332D">
            <w:pPr>
              <w:spacing w:line="360" w:lineRule="auto"/>
              <w:jc w:val="both"/>
            </w:pPr>
            <w:r>
              <w:t>Fundusz Oświatowy PZD</w:t>
            </w:r>
          </w:p>
        </w:tc>
        <w:tc>
          <w:tcPr>
            <w:tcW w:w="2234" w:type="dxa"/>
          </w:tcPr>
          <w:p w14:paraId="011D2D73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E50C45" w14:paraId="32C69FDE" w14:textId="77777777" w:rsidTr="00A34B8A">
        <w:tc>
          <w:tcPr>
            <w:tcW w:w="1166" w:type="dxa"/>
          </w:tcPr>
          <w:p w14:paraId="645AEE3B" w14:textId="77777777" w:rsidR="00E50C45" w:rsidRDefault="00E50C45" w:rsidP="00B0332D">
            <w:pPr>
              <w:spacing w:line="360" w:lineRule="auto"/>
              <w:jc w:val="both"/>
            </w:pPr>
            <w:r>
              <w:t>850</w:t>
            </w:r>
          </w:p>
        </w:tc>
        <w:tc>
          <w:tcPr>
            <w:tcW w:w="5526" w:type="dxa"/>
          </w:tcPr>
          <w:p w14:paraId="0F7244B9" w14:textId="77777777" w:rsidR="00E50C45" w:rsidRDefault="00E50C45" w:rsidP="00B0332D">
            <w:pPr>
              <w:spacing w:line="360" w:lineRule="auto"/>
              <w:jc w:val="both"/>
            </w:pPr>
            <w:r>
              <w:t>Inne fundusze</w:t>
            </w:r>
            <w:r w:rsidR="00800E89">
              <w:t xml:space="preserve"> celowe</w:t>
            </w:r>
          </w:p>
        </w:tc>
        <w:tc>
          <w:tcPr>
            <w:tcW w:w="2234" w:type="dxa"/>
          </w:tcPr>
          <w:p w14:paraId="2DC32747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F34C1D" w14:paraId="52F11A30" w14:textId="77777777" w:rsidTr="00A34B8A">
        <w:tc>
          <w:tcPr>
            <w:tcW w:w="1166" w:type="dxa"/>
          </w:tcPr>
          <w:p w14:paraId="2FE35762" w14:textId="72E7B1A1" w:rsidR="00F34C1D" w:rsidRDefault="00F34C1D" w:rsidP="00B0332D">
            <w:pPr>
              <w:spacing w:line="360" w:lineRule="auto"/>
              <w:jc w:val="both"/>
            </w:pPr>
            <w:r>
              <w:t>822</w:t>
            </w:r>
          </w:p>
        </w:tc>
        <w:tc>
          <w:tcPr>
            <w:tcW w:w="5526" w:type="dxa"/>
          </w:tcPr>
          <w:p w14:paraId="3F9C0532" w14:textId="0D0F0C34" w:rsidR="00F34C1D" w:rsidRDefault="00F34C1D" w:rsidP="00B0332D">
            <w:pPr>
              <w:spacing w:line="360" w:lineRule="auto"/>
              <w:jc w:val="both"/>
            </w:pPr>
            <w:r>
              <w:t>Fundusz „Granty w ramach konkursu ARiMR”</w:t>
            </w:r>
          </w:p>
        </w:tc>
        <w:tc>
          <w:tcPr>
            <w:tcW w:w="2234" w:type="dxa"/>
          </w:tcPr>
          <w:p w14:paraId="5F802AA6" w14:textId="77777777" w:rsidR="00F34C1D" w:rsidRDefault="00F34C1D" w:rsidP="00B0332D">
            <w:pPr>
              <w:spacing w:line="360" w:lineRule="auto"/>
              <w:jc w:val="right"/>
            </w:pPr>
          </w:p>
        </w:tc>
      </w:tr>
      <w:tr w:rsidR="00E50C45" w14:paraId="101ABADC" w14:textId="77777777" w:rsidTr="00A34B8A">
        <w:tc>
          <w:tcPr>
            <w:tcW w:w="1166" w:type="dxa"/>
          </w:tcPr>
          <w:p w14:paraId="08EFCFA9" w14:textId="77777777" w:rsidR="00E50C45" w:rsidRDefault="00E50C45" w:rsidP="00B0332D">
            <w:pPr>
              <w:spacing w:line="360" w:lineRule="auto"/>
              <w:jc w:val="both"/>
            </w:pPr>
            <w:r>
              <w:t>820</w:t>
            </w:r>
          </w:p>
        </w:tc>
        <w:tc>
          <w:tcPr>
            <w:tcW w:w="5526" w:type="dxa"/>
          </w:tcPr>
          <w:p w14:paraId="72FE28DC" w14:textId="77777777" w:rsidR="00E50C45" w:rsidRDefault="00E50C45" w:rsidP="00B0332D">
            <w:pPr>
              <w:spacing w:line="360" w:lineRule="auto"/>
              <w:jc w:val="both"/>
            </w:pPr>
            <w:r>
              <w:t>Niepodzielony wynik finansowy z lat ubiegłych</w:t>
            </w:r>
          </w:p>
        </w:tc>
        <w:tc>
          <w:tcPr>
            <w:tcW w:w="2234" w:type="dxa"/>
          </w:tcPr>
          <w:p w14:paraId="1B726F0B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E50C45" w14:paraId="1DC43347" w14:textId="77777777" w:rsidTr="00A34B8A">
        <w:tc>
          <w:tcPr>
            <w:tcW w:w="1166" w:type="dxa"/>
          </w:tcPr>
          <w:p w14:paraId="6C7F56CC" w14:textId="77777777" w:rsidR="00E50C45" w:rsidRDefault="00E50C45" w:rsidP="00B0332D">
            <w:pPr>
              <w:spacing w:line="360" w:lineRule="auto"/>
              <w:jc w:val="both"/>
            </w:pPr>
            <w:r>
              <w:t>860</w:t>
            </w:r>
          </w:p>
        </w:tc>
        <w:tc>
          <w:tcPr>
            <w:tcW w:w="5526" w:type="dxa"/>
          </w:tcPr>
          <w:p w14:paraId="6C31B7E2" w14:textId="77777777" w:rsidR="00E50C45" w:rsidRDefault="00E50C45" w:rsidP="00B0332D">
            <w:pPr>
              <w:spacing w:line="360" w:lineRule="auto"/>
              <w:jc w:val="both"/>
            </w:pPr>
            <w:r>
              <w:t>Wynik finansowy netto za okres sprawozdawczy</w:t>
            </w:r>
          </w:p>
        </w:tc>
        <w:tc>
          <w:tcPr>
            <w:tcW w:w="2234" w:type="dxa"/>
          </w:tcPr>
          <w:p w14:paraId="4A6848F8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E50C45" w14:paraId="421BC7FB" w14:textId="77777777" w:rsidTr="00A34B8A">
        <w:tc>
          <w:tcPr>
            <w:tcW w:w="1166" w:type="dxa"/>
          </w:tcPr>
          <w:p w14:paraId="0AEFF4D3" w14:textId="77777777" w:rsidR="00E50C45" w:rsidRDefault="00800E89" w:rsidP="00B0332D">
            <w:pPr>
              <w:spacing w:line="360" w:lineRule="auto"/>
              <w:jc w:val="both"/>
            </w:pPr>
            <w:r>
              <w:t>Zespół 2</w:t>
            </w:r>
          </w:p>
        </w:tc>
        <w:tc>
          <w:tcPr>
            <w:tcW w:w="5526" w:type="dxa"/>
          </w:tcPr>
          <w:p w14:paraId="329007D0" w14:textId="77777777" w:rsidR="00E50C45" w:rsidRDefault="00E50C45" w:rsidP="00B0332D">
            <w:pPr>
              <w:spacing w:line="360" w:lineRule="auto"/>
              <w:jc w:val="both"/>
            </w:pPr>
            <w:r>
              <w:t>Zobowiązania krótkoterminowe</w:t>
            </w:r>
          </w:p>
        </w:tc>
        <w:tc>
          <w:tcPr>
            <w:tcW w:w="2234" w:type="dxa"/>
          </w:tcPr>
          <w:p w14:paraId="5A888323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E50C45" w14:paraId="362305EC" w14:textId="77777777" w:rsidTr="00A34B8A">
        <w:tc>
          <w:tcPr>
            <w:tcW w:w="1166" w:type="dxa"/>
          </w:tcPr>
          <w:p w14:paraId="3ED3C219" w14:textId="77777777" w:rsidR="00E50C45" w:rsidRDefault="00DD550C" w:rsidP="00B0332D">
            <w:pPr>
              <w:spacing w:line="360" w:lineRule="auto"/>
              <w:jc w:val="both"/>
            </w:pPr>
            <w:r>
              <w:t>640/</w:t>
            </w:r>
            <w:r w:rsidR="00800E89">
              <w:t>840</w:t>
            </w:r>
            <w:r>
              <w:t>/842</w:t>
            </w:r>
          </w:p>
        </w:tc>
        <w:tc>
          <w:tcPr>
            <w:tcW w:w="5526" w:type="dxa"/>
          </w:tcPr>
          <w:p w14:paraId="5CCA11B9" w14:textId="77777777" w:rsidR="00E50C45" w:rsidRDefault="00800E89" w:rsidP="00B0332D">
            <w:pPr>
              <w:spacing w:line="360" w:lineRule="auto"/>
              <w:jc w:val="both"/>
            </w:pPr>
            <w:r>
              <w:t>Rozliczenia międzyokresowe</w:t>
            </w:r>
          </w:p>
        </w:tc>
        <w:tc>
          <w:tcPr>
            <w:tcW w:w="2234" w:type="dxa"/>
          </w:tcPr>
          <w:p w14:paraId="4F16BB7A" w14:textId="77777777" w:rsidR="00E50C45" w:rsidRDefault="00E50C45" w:rsidP="00B0332D">
            <w:pPr>
              <w:spacing w:line="360" w:lineRule="auto"/>
              <w:jc w:val="right"/>
            </w:pPr>
          </w:p>
        </w:tc>
      </w:tr>
      <w:tr w:rsidR="00800E89" w14:paraId="6C589B0F" w14:textId="77777777" w:rsidTr="00B00CB3">
        <w:tc>
          <w:tcPr>
            <w:tcW w:w="6692" w:type="dxa"/>
            <w:gridSpan w:val="2"/>
          </w:tcPr>
          <w:p w14:paraId="78A6F6F6" w14:textId="77777777" w:rsidR="00800E89" w:rsidRPr="002505C1" w:rsidRDefault="00800E89" w:rsidP="00B0332D">
            <w:pPr>
              <w:spacing w:line="360" w:lineRule="auto"/>
              <w:jc w:val="both"/>
              <w:rPr>
                <w:b/>
              </w:rPr>
            </w:pPr>
            <w:r w:rsidRPr="002505C1">
              <w:rPr>
                <w:b/>
              </w:rPr>
              <w:t>RAZEM PASYWA:</w:t>
            </w:r>
          </w:p>
        </w:tc>
        <w:tc>
          <w:tcPr>
            <w:tcW w:w="2234" w:type="dxa"/>
          </w:tcPr>
          <w:p w14:paraId="385D3F77" w14:textId="77777777" w:rsidR="00800E89" w:rsidRDefault="00800E89" w:rsidP="00B0332D">
            <w:pPr>
              <w:spacing w:line="360" w:lineRule="auto"/>
              <w:jc w:val="right"/>
            </w:pPr>
          </w:p>
        </w:tc>
      </w:tr>
    </w:tbl>
    <w:p w14:paraId="1E417EB2" w14:textId="77777777" w:rsidR="002505C1" w:rsidRDefault="002505C1" w:rsidP="00952AB8">
      <w:pPr>
        <w:spacing w:after="0" w:line="240" w:lineRule="auto"/>
        <w:ind w:left="360"/>
        <w:jc w:val="both"/>
      </w:pPr>
    </w:p>
    <w:p w14:paraId="51A62A09" w14:textId="5D524FDD" w:rsidR="0008661B" w:rsidRDefault="0024597F" w:rsidP="0008661B">
      <w:pPr>
        <w:spacing w:after="0"/>
        <w:jc w:val="both"/>
        <w:rPr>
          <w:b/>
        </w:rPr>
      </w:pPr>
      <w:r>
        <w:rPr>
          <w:b/>
        </w:rPr>
        <w:t xml:space="preserve">W </w:t>
      </w:r>
      <w:r w:rsidR="00C6038C">
        <w:rPr>
          <w:b/>
        </w:rPr>
        <w:t>R</w:t>
      </w:r>
      <w:r>
        <w:rPr>
          <w:b/>
        </w:rPr>
        <w:t xml:space="preserve">achunku </w:t>
      </w:r>
      <w:r w:rsidR="00C6038C">
        <w:rPr>
          <w:b/>
        </w:rPr>
        <w:t>Z</w:t>
      </w:r>
      <w:r>
        <w:rPr>
          <w:b/>
        </w:rPr>
        <w:t>yskó</w:t>
      </w:r>
      <w:r w:rsidR="00BE5011">
        <w:rPr>
          <w:b/>
        </w:rPr>
        <w:t xml:space="preserve">w i </w:t>
      </w:r>
      <w:r w:rsidR="00C6038C">
        <w:rPr>
          <w:b/>
        </w:rPr>
        <w:t>S</w:t>
      </w:r>
      <w:r w:rsidR="00BE5011">
        <w:rPr>
          <w:b/>
        </w:rPr>
        <w:t>trat</w:t>
      </w:r>
      <w:r w:rsidR="009E7E1A">
        <w:rPr>
          <w:b/>
        </w:rPr>
        <w:t xml:space="preserve"> ROD</w:t>
      </w:r>
      <w:r w:rsidR="00BE5011">
        <w:rPr>
          <w:b/>
        </w:rPr>
        <w:t xml:space="preserve"> za </w:t>
      </w:r>
      <w:r w:rsidR="009E7E1A">
        <w:rPr>
          <w:b/>
        </w:rPr>
        <w:t>20</w:t>
      </w:r>
      <w:r w:rsidR="005420B2">
        <w:rPr>
          <w:b/>
        </w:rPr>
        <w:t>2</w:t>
      </w:r>
      <w:r w:rsidR="000B1341">
        <w:rPr>
          <w:b/>
        </w:rPr>
        <w:t>3</w:t>
      </w:r>
      <w:r w:rsidR="009E7E1A">
        <w:rPr>
          <w:b/>
        </w:rPr>
        <w:t xml:space="preserve"> rok</w:t>
      </w:r>
      <w:r w:rsidR="00423979" w:rsidRPr="0008661B">
        <w:rPr>
          <w:b/>
        </w:rPr>
        <w:t xml:space="preserve"> wykazano:</w:t>
      </w:r>
      <w:r w:rsidR="0008661B" w:rsidRPr="0008661B">
        <w:rPr>
          <w:b/>
        </w:rPr>
        <w:t xml:space="preserve"> </w:t>
      </w:r>
    </w:p>
    <w:p w14:paraId="6EA77E06" w14:textId="77777777" w:rsidR="00DC42FA" w:rsidRPr="00C63417" w:rsidRDefault="00DC42FA" w:rsidP="0008661B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2"/>
        <w:gridCol w:w="3635"/>
      </w:tblGrid>
      <w:tr w:rsidR="00585AD8" w14:paraId="31808D26" w14:textId="77777777" w:rsidTr="00C63417">
        <w:tc>
          <w:tcPr>
            <w:tcW w:w="0" w:type="auto"/>
          </w:tcPr>
          <w:p w14:paraId="2A9A9575" w14:textId="77777777" w:rsidR="00585AD8" w:rsidRDefault="00585AD8" w:rsidP="00B0332D">
            <w:pPr>
              <w:spacing w:line="360" w:lineRule="auto"/>
              <w:jc w:val="both"/>
            </w:pPr>
            <w:r>
              <w:t>- Przychody na kwotę ogółem</w:t>
            </w:r>
          </w:p>
        </w:tc>
        <w:tc>
          <w:tcPr>
            <w:tcW w:w="3635" w:type="dxa"/>
          </w:tcPr>
          <w:p w14:paraId="076464ED" w14:textId="77777777" w:rsidR="00585AD8" w:rsidRDefault="00585AD8" w:rsidP="00B0332D">
            <w:pPr>
              <w:spacing w:line="360" w:lineRule="auto"/>
              <w:jc w:val="right"/>
            </w:pPr>
          </w:p>
        </w:tc>
      </w:tr>
      <w:tr w:rsidR="00585AD8" w14:paraId="6E2661BA" w14:textId="77777777" w:rsidTr="00C63417">
        <w:tc>
          <w:tcPr>
            <w:tcW w:w="0" w:type="auto"/>
          </w:tcPr>
          <w:p w14:paraId="2BB3B55C" w14:textId="77777777" w:rsidR="00585AD8" w:rsidRDefault="00585AD8" w:rsidP="00B0332D">
            <w:pPr>
              <w:spacing w:line="360" w:lineRule="auto"/>
              <w:jc w:val="both"/>
            </w:pPr>
            <w:r>
              <w:t>- Koszty na kwotę ogółem</w:t>
            </w:r>
          </w:p>
        </w:tc>
        <w:tc>
          <w:tcPr>
            <w:tcW w:w="3635" w:type="dxa"/>
          </w:tcPr>
          <w:p w14:paraId="284159FF" w14:textId="77777777" w:rsidR="00585AD8" w:rsidRDefault="00585AD8" w:rsidP="00B0332D">
            <w:pPr>
              <w:spacing w:line="360" w:lineRule="auto"/>
              <w:jc w:val="right"/>
            </w:pPr>
          </w:p>
        </w:tc>
      </w:tr>
      <w:tr w:rsidR="00585AD8" w14:paraId="32DADCD9" w14:textId="77777777" w:rsidTr="00C63417">
        <w:tc>
          <w:tcPr>
            <w:tcW w:w="0" w:type="auto"/>
          </w:tcPr>
          <w:p w14:paraId="51801175" w14:textId="77777777" w:rsidR="00585AD8" w:rsidRDefault="00585AD8" w:rsidP="00B0332D">
            <w:pPr>
              <w:spacing w:line="360" w:lineRule="auto"/>
              <w:jc w:val="both"/>
            </w:pPr>
            <w:r>
              <w:t>- Nadwyżka/Niedobór netto</w:t>
            </w:r>
          </w:p>
        </w:tc>
        <w:tc>
          <w:tcPr>
            <w:tcW w:w="3635" w:type="dxa"/>
          </w:tcPr>
          <w:p w14:paraId="392A9D21" w14:textId="77777777" w:rsidR="00585AD8" w:rsidRDefault="00585AD8" w:rsidP="00B0332D">
            <w:pPr>
              <w:spacing w:line="360" w:lineRule="auto"/>
              <w:jc w:val="right"/>
            </w:pPr>
          </w:p>
        </w:tc>
      </w:tr>
    </w:tbl>
    <w:p w14:paraId="11572CDA" w14:textId="77777777" w:rsidR="00ED1A52" w:rsidRDefault="0008661B" w:rsidP="00ED1A52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Wnioski końcowe.</w:t>
      </w:r>
    </w:p>
    <w:p w14:paraId="58606DA0" w14:textId="4C956D9C" w:rsidR="0042187A" w:rsidRDefault="0008661B" w:rsidP="0042187A">
      <w:pPr>
        <w:pStyle w:val="Akapitzlist"/>
        <w:spacing w:after="0"/>
        <w:ind w:left="1004"/>
        <w:jc w:val="both"/>
      </w:pPr>
      <w:r>
        <w:t>W oparciu o ustale</w:t>
      </w:r>
      <w:r w:rsidR="00262790">
        <w:t>nia zawarte w niniejszym protok</w:t>
      </w:r>
      <w:r w:rsidR="00E63AF3">
        <w:t>o</w:t>
      </w:r>
      <w:r>
        <w:t>le stwierdza się, że badane sprawozdanie finansowe</w:t>
      </w:r>
      <w:r w:rsidR="009E7E1A">
        <w:t xml:space="preserve"> ROD</w:t>
      </w:r>
      <w:r w:rsidR="006E68FA">
        <w:t>,</w:t>
      </w:r>
      <w:r w:rsidR="00BE5011">
        <w:t xml:space="preserve"> sporządzone na dzień 31.12.20</w:t>
      </w:r>
      <w:r w:rsidR="005420B2">
        <w:t>2</w:t>
      </w:r>
      <w:r w:rsidR="000B1341">
        <w:t>3</w:t>
      </w:r>
      <w:r w:rsidR="003621FB">
        <w:t xml:space="preserve"> r., którego </w:t>
      </w:r>
      <w:r w:rsidR="00E63AF3">
        <w:t>b</w:t>
      </w:r>
      <w:r w:rsidR="003621FB">
        <w:t>ilans wykazuje</w:t>
      </w:r>
      <w:r>
        <w:t xml:space="preserve"> po stronie </w:t>
      </w:r>
      <w:r w:rsidR="00ED1A52">
        <w:t>aktywów</w:t>
      </w:r>
      <w:r w:rsidR="000D5C47">
        <w:t xml:space="preserve"> i pasywów sumę zł </w:t>
      </w:r>
      <w:r w:rsidR="00963955">
        <w:t xml:space="preserve"> …………………………</w:t>
      </w:r>
      <w:r w:rsidR="0042187A">
        <w:t>………</w:t>
      </w:r>
      <w:r w:rsidR="00963955">
        <w:t xml:space="preserve"> </w:t>
      </w:r>
      <w:r>
        <w:t xml:space="preserve"> i </w:t>
      </w:r>
      <w:r w:rsidR="000D5C47">
        <w:t xml:space="preserve">zamyka się wynikiem finansowym (nadwyżka/niedobór)   </w:t>
      </w:r>
      <w:r w:rsidR="00963955">
        <w:t>w wysokości</w:t>
      </w:r>
      <w:r w:rsidR="000D5C47">
        <w:t xml:space="preserve"> zł </w:t>
      </w:r>
      <w:r w:rsidR="00963955">
        <w:t xml:space="preserve"> ………………………</w:t>
      </w:r>
      <w:r w:rsidR="0042187A">
        <w:t>……..</w:t>
      </w:r>
      <w:r w:rsidR="00963955">
        <w:t>.</w:t>
      </w:r>
      <w:r w:rsidR="00E63AF3">
        <w:t>.</w:t>
      </w:r>
      <w:r>
        <w:t xml:space="preserve"> jest rzetelne i zgodne z obowiązującymi przepisami prawa i zasadami rachunkowości i wobec czego kwalifikuje się do zatwierdzenia. </w:t>
      </w:r>
      <w:r w:rsidR="00ED1A52">
        <w:t>Komisja Rewizyjna ROD stawia wniosek o jego zatwierdzenie.</w:t>
      </w:r>
    </w:p>
    <w:p w14:paraId="065A8971" w14:textId="77777777" w:rsidR="0008661B" w:rsidRDefault="0008661B" w:rsidP="0042187A">
      <w:pPr>
        <w:pStyle w:val="Akapitzlist"/>
        <w:spacing w:after="0"/>
        <w:ind w:left="100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187A">
        <w:t>……………………………………………………</w:t>
      </w:r>
    </w:p>
    <w:p w14:paraId="5A576042" w14:textId="77777777" w:rsidR="0042187A" w:rsidRDefault="0042187A" w:rsidP="0042187A">
      <w:pPr>
        <w:pStyle w:val="Akapitzlist"/>
        <w:spacing w:after="0"/>
        <w:ind w:left="1004"/>
        <w:jc w:val="both"/>
      </w:pPr>
    </w:p>
    <w:p w14:paraId="6514A442" w14:textId="77777777" w:rsidR="0008661B" w:rsidRDefault="00ED1A52" w:rsidP="00431506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Wnioski porządkowe.</w:t>
      </w:r>
    </w:p>
    <w:p w14:paraId="63EE6179" w14:textId="77777777" w:rsidR="00F57651" w:rsidRPr="00E63AF3" w:rsidRDefault="00F57651" w:rsidP="00F57651">
      <w:pPr>
        <w:pStyle w:val="Akapitzlist"/>
        <w:spacing w:after="0" w:line="240" w:lineRule="auto"/>
        <w:ind w:left="1004"/>
        <w:jc w:val="both"/>
        <w:rPr>
          <w:sz w:val="18"/>
          <w:szCs w:val="18"/>
        </w:rPr>
      </w:pPr>
      <w:r w:rsidRPr="00E63AF3">
        <w:rPr>
          <w:sz w:val="18"/>
          <w:szCs w:val="18"/>
        </w:rPr>
        <w:t>(Jeżeli w wyniku badania stwierdzono nieprawidłowości lub usterki, nierzutujące na rzetelność sprawozdania finansowego, a wymagające wprowadzenia odpowiednich korekt, należy je wymienić z zaleceniem ich usunięcia lub korekty w określonym terminie.)</w:t>
      </w:r>
    </w:p>
    <w:p w14:paraId="4B1E5591" w14:textId="77777777" w:rsidR="00F57651" w:rsidRDefault="00F57651" w:rsidP="00F57651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5C58A1E" w14:textId="77777777" w:rsidR="00F57651" w:rsidRDefault="00F57651" w:rsidP="00F57651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650970F" w14:textId="77777777" w:rsidR="00F57651" w:rsidRDefault="00F57651" w:rsidP="00F57651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CC00573" w14:textId="77777777" w:rsidR="00F57651" w:rsidRDefault="00F57651" w:rsidP="00F57651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D9DCEF1" w14:textId="77777777" w:rsidR="006308C0" w:rsidRDefault="006308C0" w:rsidP="00F57651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A18B5F1" w14:textId="77777777" w:rsidR="0019015A" w:rsidRDefault="0019015A" w:rsidP="00F57651">
      <w:pPr>
        <w:pStyle w:val="Akapitzlist"/>
        <w:spacing w:after="0" w:line="360" w:lineRule="auto"/>
        <w:ind w:left="1004"/>
        <w:jc w:val="both"/>
      </w:pPr>
    </w:p>
    <w:p w14:paraId="41088F7B" w14:textId="77777777" w:rsidR="00E63AF3" w:rsidRDefault="0019015A" w:rsidP="00E63AF3">
      <w:pPr>
        <w:pStyle w:val="Akapitzlist"/>
        <w:spacing w:after="0"/>
        <w:ind w:left="1004"/>
        <w:jc w:val="both"/>
      </w:pPr>
      <w:r>
        <w:t>Protokół sporządzono w 3 jednobrzmiących egzemplarzach</w:t>
      </w:r>
      <w:r w:rsidR="00E63AF3">
        <w:t xml:space="preserve">, który </w:t>
      </w:r>
      <w:r>
        <w:t>służy wyłącz</w:t>
      </w:r>
      <w:r w:rsidR="00C13B20">
        <w:t>nie do użytku służbowego Polskiego Związku Działkowców</w:t>
      </w:r>
      <w:r w:rsidR="00E63AF3">
        <w:t xml:space="preserve"> z przeznaczeniem dla:</w:t>
      </w:r>
    </w:p>
    <w:p w14:paraId="00752C9E" w14:textId="77777777" w:rsidR="00E63AF3" w:rsidRDefault="00E63AF3" w:rsidP="00E63AF3">
      <w:pPr>
        <w:pStyle w:val="Akapitzlist"/>
        <w:numPr>
          <w:ilvl w:val="0"/>
          <w:numId w:val="23"/>
        </w:numPr>
        <w:spacing w:after="0"/>
        <w:jc w:val="both"/>
      </w:pPr>
      <w:r>
        <w:t>Zarządu ROD,</w:t>
      </w:r>
    </w:p>
    <w:p w14:paraId="2A3D4F17" w14:textId="77777777" w:rsidR="00E63AF3" w:rsidRDefault="00E63AF3" w:rsidP="00E63AF3">
      <w:pPr>
        <w:pStyle w:val="Akapitzlist"/>
        <w:numPr>
          <w:ilvl w:val="0"/>
          <w:numId w:val="23"/>
        </w:numPr>
        <w:spacing w:after="0"/>
        <w:jc w:val="both"/>
      </w:pPr>
      <w:r>
        <w:t>Okręgowego Zarządu PZD w Opolu,</w:t>
      </w:r>
    </w:p>
    <w:p w14:paraId="0D0FE6D9" w14:textId="77777777" w:rsidR="00E63AF3" w:rsidRDefault="003E2BBB" w:rsidP="00E63AF3">
      <w:pPr>
        <w:pStyle w:val="Akapitzlist"/>
        <w:numPr>
          <w:ilvl w:val="0"/>
          <w:numId w:val="23"/>
        </w:numPr>
        <w:spacing w:after="0"/>
        <w:jc w:val="both"/>
      </w:pPr>
      <w:r>
        <w:t xml:space="preserve">a/a - </w:t>
      </w:r>
      <w:r w:rsidR="007B01E4">
        <w:t>Komisj</w:t>
      </w:r>
      <w:r>
        <w:t>a</w:t>
      </w:r>
      <w:r w:rsidR="007B01E4">
        <w:t xml:space="preserve"> Rewizyjnej ROD. </w:t>
      </w:r>
    </w:p>
    <w:p w14:paraId="3617C85F" w14:textId="77777777" w:rsidR="00E63AF3" w:rsidRDefault="00E63AF3" w:rsidP="00BE5011">
      <w:pPr>
        <w:pStyle w:val="Akapitzlist"/>
        <w:spacing w:after="0"/>
        <w:ind w:left="1004"/>
        <w:jc w:val="both"/>
      </w:pPr>
    </w:p>
    <w:p w14:paraId="496EA2D0" w14:textId="77777777" w:rsidR="0019015A" w:rsidRPr="006869F6" w:rsidRDefault="0019015A" w:rsidP="00BE5011">
      <w:pPr>
        <w:pStyle w:val="Akapitzlist"/>
        <w:spacing w:after="0"/>
        <w:ind w:left="1004"/>
        <w:jc w:val="both"/>
        <w:rPr>
          <w:b/>
        </w:rPr>
      </w:pPr>
      <w:r w:rsidRPr="006869F6">
        <w:rPr>
          <w:b/>
        </w:rPr>
        <w:t>Na tym protokół zakończono</w:t>
      </w:r>
      <w:r w:rsidR="00404FF1" w:rsidRPr="006869F6">
        <w:rPr>
          <w:b/>
        </w:rPr>
        <w:t xml:space="preserve"> </w:t>
      </w:r>
      <w:r w:rsidRPr="006869F6">
        <w:rPr>
          <w:b/>
        </w:rPr>
        <w:t>nie wnosząc zastrzeżeń i po przeczytaniu podpisano.</w:t>
      </w:r>
    </w:p>
    <w:p w14:paraId="3468F3DC" w14:textId="77777777" w:rsidR="00A8219B" w:rsidRDefault="00A8219B" w:rsidP="00F57651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…………………………………………………………………………………………………………………………………………..</w:t>
      </w:r>
    </w:p>
    <w:p w14:paraId="396000C9" w14:textId="77777777" w:rsidR="00A8219B" w:rsidRDefault="00A8219B" w:rsidP="00F57651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30AEBE6" w14:textId="77777777" w:rsidR="0019015A" w:rsidRDefault="00A8219B" w:rsidP="00A4292B">
      <w:pPr>
        <w:pStyle w:val="Akapitzlist"/>
        <w:spacing w:after="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</w:t>
      </w:r>
      <w:r w:rsidR="00A4292B">
        <w:t>.</w:t>
      </w:r>
    </w:p>
    <w:p w14:paraId="450897F8" w14:textId="77777777" w:rsidR="00ED1A52" w:rsidRDefault="00ED1A52" w:rsidP="00ED1A52">
      <w:pPr>
        <w:spacing w:after="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AB1D09" w14:paraId="6538738B" w14:textId="77777777" w:rsidTr="00AB1D09">
        <w:tc>
          <w:tcPr>
            <w:tcW w:w="4606" w:type="dxa"/>
          </w:tcPr>
          <w:p w14:paraId="75BACE85" w14:textId="77777777" w:rsidR="00AB1D09" w:rsidRPr="00C35AC6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C35AC6">
              <w:rPr>
                <w:b/>
              </w:rPr>
              <w:t xml:space="preserve">Podpisy </w:t>
            </w:r>
            <w:r w:rsidR="00BB4942" w:rsidRPr="00C35AC6">
              <w:rPr>
                <w:b/>
              </w:rPr>
              <w:t xml:space="preserve">osób reprezentujących </w:t>
            </w:r>
            <w:r w:rsidRPr="00C35AC6">
              <w:rPr>
                <w:b/>
              </w:rPr>
              <w:t>Zarząd ROD:</w:t>
            </w:r>
          </w:p>
        </w:tc>
        <w:tc>
          <w:tcPr>
            <w:tcW w:w="4606" w:type="dxa"/>
          </w:tcPr>
          <w:p w14:paraId="1A91C4D2" w14:textId="77777777" w:rsidR="00AB1D09" w:rsidRPr="00C35AC6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C35AC6">
              <w:rPr>
                <w:b/>
              </w:rPr>
              <w:t>Podpisy członków Komisji Rewizyjnej ROD:</w:t>
            </w:r>
          </w:p>
        </w:tc>
      </w:tr>
      <w:tr w:rsidR="00AB1D09" w14:paraId="6056EFF5" w14:textId="77777777" w:rsidTr="00AB1D09">
        <w:tc>
          <w:tcPr>
            <w:tcW w:w="4606" w:type="dxa"/>
          </w:tcPr>
          <w:p w14:paraId="41B591BC" w14:textId="77777777"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606" w:type="dxa"/>
          </w:tcPr>
          <w:p w14:paraId="6DA4A4E6" w14:textId="77777777"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</w:tr>
      <w:tr w:rsidR="00AB1D09" w14:paraId="3A5DCB2A" w14:textId="77777777" w:rsidTr="00AB1D09">
        <w:tc>
          <w:tcPr>
            <w:tcW w:w="4606" w:type="dxa"/>
          </w:tcPr>
          <w:p w14:paraId="02407322" w14:textId="77777777"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606" w:type="dxa"/>
          </w:tcPr>
          <w:p w14:paraId="7D8D8CC1" w14:textId="77777777"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</w:tr>
      <w:tr w:rsidR="00AB1D09" w14:paraId="61095152" w14:textId="77777777" w:rsidTr="00AB1D09">
        <w:tc>
          <w:tcPr>
            <w:tcW w:w="4606" w:type="dxa"/>
          </w:tcPr>
          <w:p w14:paraId="3B47EF30" w14:textId="77777777"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606" w:type="dxa"/>
          </w:tcPr>
          <w:p w14:paraId="51AFD19D" w14:textId="77777777"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</w:tr>
      <w:tr w:rsidR="00924840" w14:paraId="47892A4D" w14:textId="77777777" w:rsidTr="00AB1D09">
        <w:tc>
          <w:tcPr>
            <w:tcW w:w="4606" w:type="dxa"/>
          </w:tcPr>
          <w:p w14:paraId="3D819619" w14:textId="77777777" w:rsidR="00924840" w:rsidRDefault="00924840" w:rsidP="0042397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606" w:type="dxa"/>
          </w:tcPr>
          <w:p w14:paraId="2F6818B8" w14:textId="77777777" w:rsidR="00924840" w:rsidRDefault="00924840" w:rsidP="00423979">
            <w:pPr>
              <w:spacing w:line="360" w:lineRule="auto"/>
              <w:jc w:val="both"/>
            </w:pPr>
            <w:r>
              <w:t>4.</w:t>
            </w:r>
          </w:p>
        </w:tc>
      </w:tr>
      <w:tr w:rsidR="007B01E4" w14:paraId="481C2A3A" w14:textId="77777777" w:rsidTr="00AB1D09">
        <w:tc>
          <w:tcPr>
            <w:tcW w:w="4606" w:type="dxa"/>
          </w:tcPr>
          <w:p w14:paraId="7428B58B" w14:textId="77777777" w:rsidR="007B01E4" w:rsidRDefault="007B01E4" w:rsidP="00423979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606" w:type="dxa"/>
          </w:tcPr>
          <w:p w14:paraId="58C99313" w14:textId="77777777" w:rsidR="007B01E4" w:rsidRDefault="007B01E4" w:rsidP="00423979">
            <w:pPr>
              <w:spacing w:line="360" w:lineRule="auto"/>
              <w:jc w:val="both"/>
            </w:pPr>
            <w:r>
              <w:t>5.</w:t>
            </w:r>
          </w:p>
        </w:tc>
      </w:tr>
    </w:tbl>
    <w:p w14:paraId="7B8CC33E" w14:textId="77777777" w:rsidR="00A4292B" w:rsidRDefault="00A4292B" w:rsidP="007B01E4">
      <w:pPr>
        <w:spacing w:after="0" w:line="240" w:lineRule="auto"/>
        <w:jc w:val="both"/>
      </w:pPr>
    </w:p>
    <w:p w14:paraId="622B08FF" w14:textId="77777777" w:rsidR="006B6B6A" w:rsidRDefault="00A4292B" w:rsidP="007B01E4">
      <w:pPr>
        <w:spacing w:after="0" w:line="240" w:lineRule="auto"/>
        <w:jc w:val="both"/>
      </w:pPr>
      <w:r>
        <w:t>………………………………, dnia …………………………………………</w:t>
      </w:r>
    </w:p>
    <w:sectPr w:rsidR="006B6B6A" w:rsidSect="00953D4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90B" w14:textId="77777777" w:rsidR="00953D46" w:rsidRDefault="00953D46" w:rsidP="00370AE8">
      <w:pPr>
        <w:spacing w:after="0" w:line="240" w:lineRule="auto"/>
      </w:pPr>
      <w:r>
        <w:separator/>
      </w:r>
    </w:p>
  </w:endnote>
  <w:endnote w:type="continuationSeparator" w:id="0">
    <w:p w14:paraId="2D995094" w14:textId="77777777" w:rsidR="00953D46" w:rsidRDefault="00953D46" w:rsidP="0037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8454"/>
      <w:docPartObj>
        <w:docPartGallery w:val="Page Numbers (Bottom of Page)"/>
        <w:docPartUnique/>
      </w:docPartObj>
    </w:sdtPr>
    <w:sdtContent>
      <w:p w14:paraId="40B98D69" w14:textId="77777777" w:rsidR="00257C51" w:rsidRDefault="00373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8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72BE93" w14:textId="77777777" w:rsidR="00257C51" w:rsidRDefault="0025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8B20" w14:textId="77777777" w:rsidR="00953D46" w:rsidRDefault="00953D46" w:rsidP="00370AE8">
      <w:pPr>
        <w:spacing w:after="0" w:line="240" w:lineRule="auto"/>
      </w:pPr>
      <w:r>
        <w:separator/>
      </w:r>
    </w:p>
  </w:footnote>
  <w:footnote w:type="continuationSeparator" w:id="0">
    <w:p w14:paraId="66C47CC4" w14:textId="77777777" w:rsidR="00953D46" w:rsidRDefault="00953D46" w:rsidP="0037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A0"/>
    <w:multiLevelType w:val="hybridMultilevel"/>
    <w:tmpl w:val="F8125314"/>
    <w:lvl w:ilvl="0" w:tplc="DDF4857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799"/>
    <w:multiLevelType w:val="hybridMultilevel"/>
    <w:tmpl w:val="8E72180E"/>
    <w:lvl w:ilvl="0" w:tplc="D3BC5B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C7"/>
    <w:multiLevelType w:val="hybridMultilevel"/>
    <w:tmpl w:val="7FF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D5"/>
    <w:multiLevelType w:val="hybridMultilevel"/>
    <w:tmpl w:val="686094A8"/>
    <w:lvl w:ilvl="0" w:tplc="1654F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7E"/>
    <w:multiLevelType w:val="hybridMultilevel"/>
    <w:tmpl w:val="6E94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202"/>
    <w:multiLevelType w:val="hybridMultilevel"/>
    <w:tmpl w:val="60727516"/>
    <w:lvl w:ilvl="0" w:tplc="D2105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5CA6"/>
    <w:multiLevelType w:val="hybridMultilevel"/>
    <w:tmpl w:val="B660F5CA"/>
    <w:lvl w:ilvl="0" w:tplc="9ADC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87322"/>
    <w:multiLevelType w:val="hybridMultilevel"/>
    <w:tmpl w:val="7C34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7CC2"/>
    <w:multiLevelType w:val="hybridMultilevel"/>
    <w:tmpl w:val="156E63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1225"/>
    <w:multiLevelType w:val="hybridMultilevel"/>
    <w:tmpl w:val="7FA0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B4DF6"/>
    <w:multiLevelType w:val="hybridMultilevel"/>
    <w:tmpl w:val="B9C2DC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A8E"/>
    <w:multiLevelType w:val="hybridMultilevel"/>
    <w:tmpl w:val="B39AAE2A"/>
    <w:lvl w:ilvl="0" w:tplc="EA22C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6C3E70"/>
    <w:multiLevelType w:val="hybridMultilevel"/>
    <w:tmpl w:val="F99EE036"/>
    <w:lvl w:ilvl="0" w:tplc="314C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82779"/>
    <w:multiLevelType w:val="hybridMultilevel"/>
    <w:tmpl w:val="24DE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0109F"/>
    <w:multiLevelType w:val="hybridMultilevel"/>
    <w:tmpl w:val="7C065E62"/>
    <w:lvl w:ilvl="0" w:tplc="314C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F2050"/>
    <w:multiLevelType w:val="hybridMultilevel"/>
    <w:tmpl w:val="BABE9114"/>
    <w:lvl w:ilvl="0" w:tplc="314C87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850BB"/>
    <w:multiLevelType w:val="hybridMultilevel"/>
    <w:tmpl w:val="6B3EBC22"/>
    <w:lvl w:ilvl="0" w:tplc="314C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B735F"/>
    <w:multiLevelType w:val="hybridMultilevel"/>
    <w:tmpl w:val="15EC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761F3"/>
    <w:multiLevelType w:val="hybridMultilevel"/>
    <w:tmpl w:val="D16E1C8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668B3654"/>
    <w:multiLevelType w:val="hybridMultilevel"/>
    <w:tmpl w:val="573C0FC2"/>
    <w:lvl w:ilvl="0" w:tplc="314C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831B7"/>
    <w:multiLevelType w:val="hybridMultilevel"/>
    <w:tmpl w:val="DB362B96"/>
    <w:lvl w:ilvl="0" w:tplc="4A9A7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F0944"/>
    <w:multiLevelType w:val="hybridMultilevel"/>
    <w:tmpl w:val="435A67A2"/>
    <w:lvl w:ilvl="0" w:tplc="2D7EBD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5F7E"/>
    <w:multiLevelType w:val="hybridMultilevel"/>
    <w:tmpl w:val="74B6D9A0"/>
    <w:lvl w:ilvl="0" w:tplc="F7DC4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2745265">
    <w:abstractNumId w:val="21"/>
  </w:num>
  <w:num w:numId="2" w16cid:durableId="1518958142">
    <w:abstractNumId w:val="7"/>
  </w:num>
  <w:num w:numId="3" w16cid:durableId="1370184629">
    <w:abstractNumId w:val="1"/>
  </w:num>
  <w:num w:numId="4" w16cid:durableId="1232807719">
    <w:abstractNumId w:val="9"/>
  </w:num>
  <w:num w:numId="5" w16cid:durableId="262812192">
    <w:abstractNumId w:val="6"/>
  </w:num>
  <w:num w:numId="6" w16cid:durableId="945579250">
    <w:abstractNumId w:val="22"/>
  </w:num>
  <w:num w:numId="7" w16cid:durableId="462432159">
    <w:abstractNumId w:val="0"/>
  </w:num>
  <w:num w:numId="8" w16cid:durableId="1517309662">
    <w:abstractNumId w:val="11"/>
  </w:num>
  <w:num w:numId="9" w16cid:durableId="286593609">
    <w:abstractNumId w:val="2"/>
  </w:num>
  <w:num w:numId="10" w16cid:durableId="718553845">
    <w:abstractNumId w:val="4"/>
  </w:num>
  <w:num w:numId="11" w16cid:durableId="642848990">
    <w:abstractNumId w:val="5"/>
  </w:num>
  <w:num w:numId="12" w16cid:durableId="240722343">
    <w:abstractNumId w:val="3"/>
  </w:num>
  <w:num w:numId="13" w16cid:durableId="1100881057">
    <w:abstractNumId w:val="20"/>
  </w:num>
  <w:num w:numId="14" w16cid:durableId="112292253">
    <w:abstractNumId w:val="13"/>
  </w:num>
  <w:num w:numId="15" w16cid:durableId="250088979">
    <w:abstractNumId w:val="8"/>
  </w:num>
  <w:num w:numId="16" w16cid:durableId="589237905">
    <w:abstractNumId w:val="14"/>
  </w:num>
  <w:num w:numId="17" w16cid:durableId="1023281936">
    <w:abstractNumId w:val="17"/>
  </w:num>
  <w:num w:numId="18" w16cid:durableId="299531718">
    <w:abstractNumId w:val="16"/>
  </w:num>
  <w:num w:numId="19" w16cid:durableId="146746294">
    <w:abstractNumId w:val="15"/>
  </w:num>
  <w:num w:numId="20" w16cid:durableId="1104299724">
    <w:abstractNumId w:val="12"/>
  </w:num>
  <w:num w:numId="21" w16cid:durableId="1285499705">
    <w:abstractNumId w:val="19"/>
  </w:num>
  <w:num w:numId="22" w16cid:durableId="226847772">
    <w:abstractNumId w:val="10"/>
  </w:num>
  <w:num w:numId="23" w16cid:durableId="13427817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A"/>
    <w:rsid w:val="00014654"/>
    <w:rsid w:val="0005069E"/>
    <w:rsid w:val="0008661B"/>
    <w:rsid w:val="000B1341"/>
    <w:rsid w:val="000B74B9"/>
    <w:rsid w:val="000D5C47"/>
    <w:rsid w:val="000E2ED3"/>
    <w:rsid w:val="000E72D2"/>
    <w:rsid w:val="001228FF"/>
    <w:rsid w:val="0012409B"/>
    <w:rsid w:val="00132C46"/>
    <w:rsid w:val="00167377"/>
    <w:rsid w:val="00174601"/>
    <w:rsid w:val="001775DF"/>
    <w:rsid w:val="001830BC"/>
    <w:rsid w:val="00186A12"/>
    <w:rsid w:val="0019015A"/>
    <w:rsid w:val="001A39BF"/>
    <w:rsid w:val="001A42C8"/>
    <w:rsid w:val="001B0BEA"/>
    <w:rsid w:val="001C141F"/>
    <w:rsid w:val="001C765E"/>
    <w:rsid w:val="001E2897"/>
    <w:rsid w:val="001E6CEB"/>
    <w:rsid w:val="00232990"/>
    <w:rsid w:val="0024597F"/>
    <w:rsid w:val="00246DBA"/>
    <w:rsid w:val="002505C1"/>
    <w:rsid w:val="00257C51"/>
    <w:rsid w:val="00262790"/>
    <w:rsid w:val="00264A6E"/>
    <w:rsid w:val="002828BE"/>
    <w:rsid w:val="00291EC4"/>
    <w:rsid w:val="002A5C2F"/>
    <w:rsid w:val="002E021B"/>
    <w:rsid w:val="002F460D"/>
    <w:rsid w:val="002F4E88"/>
    <w:rsid w:val="00312719"/>
    <w:rsid w:val="00337D0A"/>
    <w:rsid w:val="003463E0"/>
    <w:rsid w:val="003621FB"/>
    <w:rsid w:val="00370AE8"/>
    <w:rsid w:val="003713C6"/>
    <w:rsid w:val="003719E4"/>
    <w:rsid w:val="003725B7"/>
    <w:rsid w:val="003737F0"/>
    <w:rsid w:val="00373B3B"/>
    <w:rsid w:val="00376016"/>
    <w:rsid w:val="003A558E"/>
    <w:rsid w:val="003A6C74"/>
    <w:rsid w:val="003B4F61"/>
    <w:rsid w:val="003C0E11"/>
    <w:rsid w:val="003C0F6B"/>
    <w:rsid w:val="003E2BBB"/>
    <w:rsid w:val="003E3657"/>
    <w:rsid w:val="00404FF1"/>
    <w:rsid w:val="004056A0"/>
    <w:rsid w:val="00415329"/>
    <w:rsid w:val="0042187A"/>
    <w:rsid w:val="00423979"/>
    <w:rsid w:val="00431506"/>
    <w:rsid w:val="00441F12"/>
    <w:rsid w:val="00447A73"/>
    <w:rsid w:val="0045064A"/>
    <w:rsid w:val="004602ED"/>
    <w:rsid w:val="00465BAA"/>
    <w:rsid w:val="00480CF7"/>
    <w:rsid w:val="00483A13"/>
    <w:rsid w:val="00487BAC"/>
    <w:rsid w:val="0049362B"/>
    <w:rsid w:val="004B293C"/>
    <w:rsid w:val="004B464D"/>
    <w:rsid w:val="004C7C38"/>
    <w:rsid w:val="0050374A"/>
    <w:rsid w:val="00506E52"/>
    <w:rsid w:val="00515F1C"/>
    <w:rsid w:val="005214F6"/>
    <w:rsid w:val="005420B2"/>
    <w:rsid w:val="00585AD8"/>
    <w:rsid w:val="005B1593"/>
    <w:rsid w:val="005C7353"/>
    <w:rsid w:val="005E55CB"/>
    <w:rsid w:val="005F1556"/>
    <w:rsid w:val="00604356"/>
    <w:rsid w:val="006049F5"/>
    <w:rsid w:val="006308C0"/>
    <w:rsid w:val="00635DD7"/>
    <w:rsid w:val="00640FFB"/>
    <w:rsid w:val="00643D37"/>
    <w:rsid w:val="006546FC"/>
    <w:rsid w:val="00661743"/>
    <w:rsid w:val="00663F1C"/>
    <w:rsid w:val="00686262"/>
    <w:rsid w:val="006869F6"/>
    <w:rsid w:val="006973F4"/>
    <w:rsid w:val="006B63DC"/>
    <w:rsid w:val="006B6B6A"/>
    <w:rsid w:val="006C46E2"/>
    <w:rsid w:val="006E08FD"/>
    <w:rsid w:val="006E68FA"/>
    <w:rsid w:val="00734502"/>
    <w:rsid w:val="007610E7"/>
    <w:rsid w:val="007737DB"/>
    <w:rsid w:val="00785C86"/>
    <w:rsid w:val="007A3D21"/>
    <w:rsid w:val="007B01E4"/>
    <w:rsid w:val="007B038E"/>
    <w:rsid w:val="007B5EFA"/>
    <w:rsid w:val="00800E89"/>
    <w:rsid w:val="00802E8C"/>
    <w:rsid w:val="008223C5"/>
    <w:rsid w:val="00833B53"/>
    <w:rsid w:val="008420FE"/>
    <w:rsid w:val="00850B97"/>
    <w:rsid w:val="00861497"/>
    <w:rsid w:val="00873582"/>
    <w:rsid w:val="008B5849"/>
    <w:rsid w:val="008C2717"/>
    <w:rsid w:val="008D7B3F"/>
    <w:rsid w:val="008E13B6"/>
    <w:rsid w:val="008F4472"/>
    <w:rsid w:val="0090125D"/>
    <w:rsid w:val="00901A34"/>
    <w:rsid w:val="00911227"/>
    <w:rsid w:val="0091185D"/>
    <w:rsid w:val="00921D2B"/>
    <w:rsid w:val="00924840"/>
    <w:rsid w:val="009279A2"/>
    <w:rsid w:val="00941129"/>
    <w:rsid w:val="00952AB8"/>
    <w:rsid w:val="00953D46"/>
    <w:rsid w:val="00963955"/>
    <w:rsid w:val="0096513C"/>
    <w:rsid w:val="009931C8"/>
    <w:rsid w:val="00997174"/>
    <w:rsid w:val="009C3985"/>
    <w:rsid w:val="009E7E1A"/>
    <w:rsid w:val="00A17A1C"/>
    <w:rsid w:val="00A34B8A"/>
    <w:rsid w:val="00A4292B"/>
    <w:rsid w:val="00A5290E"/>
    <w:rsid w:val="00A61372"/>
    <w:rsid w:val="00A6616B"/>
    <w:rsid w:val="00A70E76"/>
    <w:rsid w:val="00A8219B"/>
    <w:rsid w:val="00A84A33"/>
    <w:rsid w:val="00A90736"/>
    <w:rsid w:val="00AB1D09"/>
    <w:rsid w:val="00AC3FEB"/>
    <w:rsid w:val="00AD5CBE"/>
    <w:rsid w:val="00AE0162"/>
    <w:rsid w:val="00AF2CD0"/>
    <w:rsid w:val="00B029E2"/>
    <w:rsid w:val="00B0332D"/>
    <w:rsid w:val="00B142DE"/>
    <w:rsid w:val="00B2060C"/>
    <w:rsid w:val="00B660E5"/>
    <w:rsid w:val="00B7695C"/>
    <w:rsid w:val="00B81E8E"/>
    <w:rsid w:val="00BA2FF4"/>
    <w:rsid w:val="00BB3F0B"/>
    <w:rsid w:val="00BB4942"/>
    <w:rsid w:val="00BD73E6"/>
    <w:rsid w:val="00BE5011"/>
    <w:rsid w:val="00BF0B93"/>
    <w:rsid w:val="00C13B20"/>
    <w:rsid w:val="00C35AC6"/>
    <w:rsid w:val="00C4132C"/>
    <w:rsid w:val="00C41481"/>
    <w:rsid w:val="00C57F5F"/>
    <w:rsid w:val="00C6038C"/>
    <w:rsid w:val="00C63417"/>
    <w:rsid w:val="00C93202"/>
    <w:rsid w:val="00CA05FE"/>
    <w:rsid w:val="00CB42D8"/>
    <w:rsid w:val="00CB4311"/>
    <w:rsid w:val="00CF58F7"/>
    <w:rsid w:val="00CF66CA"/>
    <w:rsid w:val="00D12ED6"/>
    <w:rsid w:val="00D15B6E"/>
    <w:rsid w:val="00D17402"/>
    <w:rsid w:val="00D42F6D"/>
    <w:rsid w:val="00D719C7"/>
    <w:rsid w:val="00D746C9"/>
    <w:rsid w:val="00D77F83"/>
    <w:rsid w:val="00D80516"/>
    <w:rsid w:val="00D865E8"/>
    <w:rsid w:val="00DA7E91"/>
    <w:rsid w:val="00DB5F44"/>
    <w:rsid w:val="00DC42FA"/>
    <w:rsid w:val="00DD550C"/>
    <w:rsid w:val="00E016DC"/>
    <w:rsid w:val="00E07EE1"/>
    <w:rsid w:val="00E139C2"/>
    <w:rsid w:val="00E41B7A"/>
    <w:rsid w:val="00E50C45"/>
    <w:rsid w:val="00E61544"/>
    <w:rsid w:val="00E6247C"/>
    <w:rsid w:val="00E63AF3"/>
    <w:rsid w:val="00EC7A86"/>
    <w:rsid w:val="00ED1A52"/>
    <w:rsid w:val="00ED5339"/>
    <w:rsid w:val="00EE03BA"/>
    <w:rsid w:val="00EE5649"/>
    <w:rsid w:val="00F00BAD"/>
    <w:rsid w:val="00F2551F"/>
    <w:rsid w:val="00F34C1D"/>
    <w:rsid w:val="00F37176"/>
    <w:rsid w:val="00F457E1"/>
    <w:rsid w:val="00F57651"/>
    <w:rsid w:val="00F77ECF"/>
    <w:rsid w:val="00F813A0"/>
    <w:rsid w:val="00F9661C"/>
    <w:rsid w:val="00FA61CC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709E"/>
  <w15:docId w15:val="{95E8F820-E99A-46C1-9649-4CBD301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B6A"/>
    <w:pPr>
      <w:ind w:left="720"/>
      <w:contextualSpacing/>
    </w:pPr>
  </w:style>
  <w:style w:type="table" w:styleId="Tabela-Siatka">
    <w:name w:val="Table Grid"/>
    <w:basedOn w:val="Standardowy"/>
    <w:uiPriority w:val="59"/>
    <w:rsid w:val="009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E8"/>
  </w:style>
  <w:style w:type="paragraph" w:styleId="Stopka">
    <w:name w:val="footer"/>
    <w:basedOn w:val="Normalny"/>
    <w:link w:val="StopkaZnak"/>
    <w:uiPriority w:val="99"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9A7C-512C-42A0-B567-0CAF7ED4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OZO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Tomasz Ośródka</cp:lastModifiedBy>
  <cp:revision>41</cp:revision>
  <cp:lastPrinted>2013-12-03T06:57:00Z</cp:lastPrinted>
  <dcterms:created xsi:type="dcterms:W3CDTF">2018-01-14T11:14:00Z</dcterms:created>
  <dcterms:modified xsi:type="dcterms:W3CDTF">2024-02-02T11:49:00Z</dcterms:modified>
</cp:coreProperties>
</file>