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CE" w:rsidRDefault="00623655">
      <w:pPr>
        <w:shd w:val="clear" w:color="auto" w:fill="FFFFFF"/>
        <w:spacing w:before="518" w:line="266" w:lineRule="exact"/>
        <w:ind w:left="3967"/>
      </w:pPr>
      <w:r>
        <w:rPr>
          <w:b/>
          <w:bCs/>
          <w:color w:val="000000"/>
          <w:spacing w:val="2"/>
          <w:sz w:val="23"/>
          <w:szCs w:val="23"/>
        </w:rPr>
        <w:t>UCHWA</w:t>
      </w:r>
      <w:r>
        <w:rPr>
          <w:rFonts w:eastAsia="Times New Roman"/>
          <w:b/>
          <w:bCs/>
          <w:color w:val="000000"/>
          <w:spacing w:val="2"/>
          <w:sz w:val="23"/>
          <w:szCs w:val="23"/>
        </w:rPr>
        <w:t>ŁA Nr 36/2015</w:t>
      </w:r>
    </w:p>
    <w:p w:rsidR="009B19CE" w:rsidRDefault="00623655">
      <w:pPr>
        <w:shd w:val="clear" w:color="auto" w:fill="FFFFFF"/>
        <w:spacing w:line="266" w:lineRule="exact"/>
        <w:ind w:left="4010" w:right="1843" w:hanging="1901"/>
      </w:pPr>
      <w:r>
        <w:rPr>
          <w:b/>
          <w:bCs/>
          <w:color w:val="000000"/>
          <w:spacing w:val="3"/>
          <w:sz w:val="23"/>
          <w:szCs w:val="23"/>
        </w:rPr>
        <w:t>Prezydium Krajowej Rady Polskiego Zwi</w:t>
      </w:r>
      <w:r>
        <w:rPr>
          <w:rFonts w:eastAsia="Times New Roman"/>
          <w:b/>
          <w:bCs/>
          <w:color w:val="000000"/>
          <w:spacing w:val="3"/>
          <w:sz w:val="23"/>
          <w:szCs w:val="23"/>
        </w:rPr>
        <w:t>ązku Działkowców z dnia 17 lutego 2015 r.</w:t>
      </w:r>
    </w:p>
    <w:p w:rsidR="009B19CE" w:rsidRDefault="00623655">
      <w:pPr>
        <w:shd w:val="clear" w:color="auto" w:fill="FFFFFF"/>
        <w:spacing w:line="266" w:lineRule="exact"/>
        <w:ind w:left="1188"/>
      </w:pP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w sprawie </w:t>
      </w:r>
      <w:r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świadczeń pieniężnych i nagród wypłacanych z tytułu pracy społecznej</w:t>
      </w:r>
    </w:p>
    <w:p w:rsidR="009B19CE" w:rsidRDefault="00623655">
      <w:pPr>
        <w:shd w:val="clear" w:color="auto" w:fill="FFFFFF"/>
        <w:spacing w:after="266" w:line="266" w:lineRule="exact"/>
        <w:ind w:left="3427"/>
      </w:pPr>
      <w:r>
        <w:rPr>
          <w:b/>
          <w:bCs/>
          <w:i/>
          <w:iCs/>
          <w:color w:val="000000"/>
          <w:sz w:val="24"/>
          <w:szCs w:val="24"/>
        </w:rPr>
        <w:t>w rodzinnych ogrod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ów działkowych</w:t>
      </w:r>
    </w:p>
    <w:p w:rsidR="009B19CE" w:rsidRDefault="009B19CE">
      <w:pPr>
        <w:shd w:val="clear" w:color="auto" w:fill="FFFFFF"/>
        <w:spacing w:after="266" w:line="266" w:lineRule="exact"/>
        <w:ind w:left="3427"/>
        <w:sectPr w:rsidR="009B19CE">
          <w:type w:val="continuous"/>
          <w:pgSz w:w="11909" w:h="16834"/>
          <w:pgMar w:top="799" w:right="713" w:bottom="360" w:left="980" w:header="708" w:footer="708" w:gutter="0"/>
          <w:cols w:space="60"/>
          <w:noEndnote/>
        </w:sectPr>
      </w:pPr>
    </w:p>
    <w:p w:rsidR="009B19CE" w:rsidRDefault="00623655">
      <w:pPr>
        <w:shd w:val="clear" w:color="auto" w:fill="FFFFFF"/>
        <w:spacing w:line="259" w:lineRule="exact"/>
        <w:ind w:right="36" w:firstLine="151"/>
        <w:jc w:val="both"/>
      </w:pPr>
      <w:r>
        <w:rPr>
          <w:color w:val="000000"/>
          <w:spacing w:val="-2"/>
          <w:sz w:val="22"/>
          <w:szCs w:val="22"/>
        </w:rPr>
        <w:lastRenderedPageBreak/>
        <w:t>W celu zrekompensowania utraconych korzy</w:t>
      </w:r>
      <w:r>
        <w:rPr>
          <w:rFonts w:eastAsia="Times New Roman"/>
          <w:color w:val="000000"/>
          <w:spacing w:val="-2"/>
          <w:sz w:val="22"/>
          <w:szCs w:val="22"/>
        </w:rPr>
        <w:t>ści i po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niesionych kosztów związanych z wykonywaniem za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t xml:space="preserve">dań statutowych na rzecz Związku przez członków </w:t>
      </w:r>
      <w:r>
        <w:rPr>
          <w:rFonts w:eastAsia="Times New Roman"/>
          <w:color w:val="000000"/>
          <w:spacing w:val="-2"/>
          <w:sz w:val="22"/>
          <w:szCs w:val="22"/>
        </w:rPr>
        <w:t>organów PZD w ROD oraz nagrodzenia osób szczegól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nie zasłużonych w działaniach na rzecz ROD, Prezydium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Krajowej Rady PZD w związku z art. 13 </w:t>
      </w:r>
      <w:proofErr w:type="spellStart"/>
      <w:r>
        <w:rPr>
          <w:rFonts w:eastAsia="Times New Roman"/>
          <w:color w:val="000000"/>
          <w:spacing w:val="-2"/>
          <w:sz w:val="22"/>
          <w:szCs w:val="22"/>
        </w:rPr>
        <w:t>pkt</w:t>
      </w:r>
      <w:proofErr w:type="spellEnd"/>
      <w:r>
        <w:rPr>
          <w:rFonts w:eastAsia="Times New Roman"/>
          <w:color w:val="000000"/>
          <w:spacing w:val="-2"/>
          <w:sz w:val="22"/>
          <w:szCs w:val="22"/>
        </w:rPr>
        <w:t xml:space="preserve"> 5 i 7 usta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 xml:space="preserve">wy z dnia 26 lipca 1991 r. o podatku dochodowym od </w:t>
      </w:r>
      <w:r>
        <w:rPr>
          <w:rFonts w:eastAsia="Times New Roman"/>
          <w:color w:val="000000"/>
          <w:spacing w:val="-1"/>
          <w:sz w:val="22"/>
          <w:szCs w:val="22"/>
        </w:rPr>
        <w:t>osób fizycznych, postanawia, co następuje:</w:t>
      </w:r>
    </w:p>
    <w:p w:rsidR="009B19CE" w:rsidRDefault="00623655">
      <w:pPr>
        <w:shd w:val="clear" w:color="auto" w:fill="FFFFFF"/>
        <w:spacing w:before="43"/>
        <w:ind w:left="122"/>
        <w:jc w:val="center"/>
      </w:pPr>
      <w:r>
        <w:rPr>
          <w:rFonts w:eastAsia="Times New Roman"/>
          <w:color w:val="000000"/>
          <w:spacing w:val="16"/>
          <w:sz w:val="22"/>
          <w:szCs w:val="22"/>
        </w:rPr>
        <w:t>§1</w:t>
      </w:r>
    </w:p>
    <w:p w:rsidR="009B19CE" w:rsidRDefault="00623655">
      <w:pPr>
        <w:shd w:val="clear" w:color="auto" w:fill="FFFFFF"/>
        <w:spacing w:line="259" w:lineRule="exact"/>
        <w:ind w:left="7" w:right="43" w:firstLine="158"/>
        <w:jc w:val="both"/>
      </w:pPr>
      <w:r>
        <w:rPr>
          <w:color w:val="000000"/>
          <w:spacing w:val="-3"/>
          <w:sz w:val="22"/>
          <w:szCs w:val="22"/>
        </w:rPr>
        <w:t>Niniejsza uchwa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ła określa zasady ustalania wysokości </w:t>
      </w:r>
      <w:r>
        <w:rPr>
          <w:rFonts w:eastAsia="Times New Roman"/>
          <w:color w:val="000000"/>
          <w:spacing w:val="-2"/>
          <w:sz w:val="22"/>
          <w:szCs w:val="22"/>
        </w:rPr>
        <w:t>oraz przyznawania:</w:t>
      </w:r>
    </w:p>
    <w:p w:rsidR="009B19CE" w:rsidRDefault="00623655" w:rsidP="00623655">
      <w:pPr>
        <w:numPr>
          <w:ilvl w:val="0"/>
          <w:numId w:val="1"/>
        </w:numPr>
        <w:shd w:val="clear" w:color="auto" w:fill="FFFFFF"/>
        <w:tabs>
          <w:tab w:val="left" w:pos="454"/>
        </w:tabs>
        <w:spacing w:line="259" w:lineRule="exact"/>
        <w:ind w:left="14" w:firstLine="166"/>
        <w:rPr>
          <w:color w:val="000000"/>
          <w:spacing w:val="-16"/>
          <w:sz w:val="22"/>
          <w:szCs w:val="22"/>
        </w:rPr>
      </w:pPr>
      <w:r>
        <w:rPr>
          <w:rFonts w:eastAsia="Times New Roman"/>
          <w:color w:val="000000"/>
          <w:spacing w:val="1"/>
          <w:sz w:val="22"/>
          <w:szCs w:val="22"/>
        </w:rPr>
        <w:t xml:space="preserve">świadczeń pieniężnych z tytułu działania w </w:t>
      </w:r>
      <w:proofErr w:type="spellStart"/>
      <w:r>
        <w:rPr>
          <w:rFonts w:eastAsia="Times New Roman"/>
          <w:color w:val="000000"/>
          <w:spacing w:val="1"/>
          <w:sz w:val="22"/>
          <w:szCs w:val="22"/>
        </w:rPr>
        <w:t>orga</w:t>
      </w:r>
      <w:proofErr w:type="spellEnd"/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-4"/>
          <w:sz w:val="22"/>
          <w:szCs w:val="22"/>
        </w:rPr>
        <w:t>nach</w:t>
      </w:r>
      <w:proofErr w:type="spellEnd"/>
      <w:r>
        <w:rPr>
          <w:rFonts w:eastAsia="Times New Roman"/>
          <w:color w:val="000000"/>
          <w:spacing w:val="-4"/>
          <w:sz w:val="22"/>
          <w:szCs w:val="22"/>
        </w:rPr>
        <w:t xml:space="preserve"> ROD w celu zrekompensowania utraconych korzy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7"/>
          <w:sz w:val="22"/>
          <w:szCs w:val="22"/>
        </w:rPr>
        <w:t>ści</w:t>
      </w:r>
      <w:proofErr w:type="spellEnd"/>
      <w:r>
        <w:rPr>
          <w:rFonts w:eastAsia="Times New Roman"/>
          <w:color w:val="000000"/>
          <w:spacing w:val="7"/>
          <w:sz w:val="22"/>
          <w:szCs w:val="22"/>
        </w:rPr>
        <w:t xml:space="preserve"> i poniesionych kosztów związanych z wykony</w:t>
      </w:r>
      <w:r>
        <w:rPr>
          <w:rFonts w:eastAsia="Times New Roman"/>
          <w:color w:val="000000"/>
          <w:spacing w:val="7"/>
          <w:sz w:val="22"/>
          <w:szCs w:val="22"/>
        </w:rPr>
        <w:softHyphen/>
      </w:r>
      <w:r>
        <w:rPr>
          <w:rFonts w:eastAsia="Times New Roman"/>
          <w:color w:val="000000"/>
          <w:spacing w:val="7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5"/>
          <w:sz w:val="22"/>
          <w:szCs w:val="22"/>
        </w:rPr>
        <w:t>waniem</w:t>
      </w:r>
      <w:proofErr w:type="spellEnd"/>
      <w:r>
        <w:rPr>
          <w:rFonts w:eastAsia="Times New Roman"/>
          <w:color w:val="000000"/>
          <w:spacing w:val="5"/>
          <w:sz w:val="22"/>
          <w:szCs w:val="22"/>
        </w:rPr>
        <w:t xml:space="preserve"> zadań statutowych na rzecz Związku przez</w:t>
      </w:r>
      <w:r>
        <w:rPr>
          <w:rFonts w:eastAsia="Times New Roman"/>
          <w:color w:val="000000"/>
          <w:spacing w:val="5"/>
          <w:sz w:val="22"/>
          <w:szCs w:val="22"/>
        </w:rPr>
        <w:br/>
      </w:r>
      <w:r>
        <w:rPr>
          <w:rFonts w:eastAsia="Times New Roman"/>
          <w:color w:val="000000"/>
          <w:spacing w:val="-4"/>
          <w:sz w:val="22"/>
          <w:szCs w:val="22"/>
        </w:rPr>
        <w:t>członków organów PZD w ROD zwanych dalej „</w:t>
      </w:r>
      <w:proofErr w:type="spellStart"/>
      <w:r>
        <w:rPr>
          <w:rFonts w:eastAsia="Times New Roman"/>
          <w:color w:val="000000"/>
          <w:spacing w:val="-4"/>
          <w:sz w:val="22"/>
          <w:szCs w:val="22"/>
        </w:rPr>
        <w:t>świad</w:t>
      </w:r>
      <w:proofErr w:type="spellEnd"/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-2"/>
          <w:sz w:val="22"/>
          <w:szCs w:val="22"/>
        </w:rPr>
        <w:t>czeniami</w:t>
      </w:r>
      <w:proofErr w:type="spellEnd"/>
      <w:r>
        <w:rPr>
          <w:rFonts w:eastAsia="Times New Roman"/>
          <w:color w:val="000000"/>
          <w:spacing w:val="-2"/>
          <w:sz w:val="22"/>
          <w:szCs w:val="22"/>
        </w:rPr>
        <w:t>",</w:t>
      </w:r>
    </w:p>
    <w:p w:rsidR="009B19CE" w:rsidRDefault="00623655" w:rsidP="00623655">
      <w:pPr>
        <w:numPr>
          <w:ilvl w:val="0"/>
          <w:numId w:val="1"/>
        </w:numPr>
        <w:shd w:val="clear" w:color="auto" w:fill="FFFFFF"/>
        <w:tabs>
          <w:tab w:val="left" w:pos="454"/>
        </w:tabs>
        <w:spacing w:line="259" w:lineRule="exact"/>
        <w:ind w:left="14" w:firstLine="166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nagr</w:t>
      </w:r>
      <w:r>
        <w:rPr>
          <w:rFonts w:eastAsia="Times New Roman"/>
          <w:color w:val="000000"/>
          <w:sz w:val="22"/>
          <w:szCs w:val="22"/>
        </w:rPr>
        <w:t>ód finansowych, stanowiących pieniężną for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-1"/>
          <w:sz w:val="22"/>
          <w:szCs w:val="22"/>
        </w:rPr>
        <w:t>mę</w:t>
      </w:r>
      <w:proofErr w:type="spellEnd"/>
      <w:r>
        <w:rPr>
          <w:rFonts w:eastAsia="Times New Roman"/>
          <w:color w:val="000000"/>
          <w:spacing w:val="-1"/>
          <w:sz w:val="22"/>
          <w:szCs w:val="22"/>
        </w:rPr>
        <w:t xml:space="preserve"> uznania zasług uprawnionego w zakresie wzorowe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go   i   skutecznego   wykonywania   pracy   społecznej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-3"/>
          <w:sz w:val="22"/>
          <w:szCs w:val="22"/>
        </w:rPr>
        <w:t xml:space="preserve">i obowiązków statutowych na rzecz ROD, a w </w:t>
      </w:r>
      <w:proofErr w:type="spellStart"/>
      <w:r>
        <w:rPr>
          <w:rFonts w:eastAsia="Times New Roman"/>
          <w:color w:val="000000"/>
          <w:spacing w:val="-3"/>
          <w:sz w:val="22"/>
          <w:szCs w:val="22"/>
        </w:rPr>
        <w:t>szczegól</w:t>
      </w:r>
      <w:proofErr w:type="spellEnd"/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-3"/>
          <w:sz w:val="22"/>
          <w:szCs w:val="22"/>
        </w:rPr>
        <w:t>ności</w:t>
      </w:r>
      <w:proofErr w:type="spellEnd"/>
      <w:r>
        <w:rPr>
          <w:rFonts w:eastAsia="Times New Roman"/>
          <w:color w:val="000000"/>
          <w:spacing w:val="-3"/>
          <w:sz w:val="22"/>
          <w:szCs w:val="22"/>
        </w:rPr>
        <w:t xml:space="preserve"> zaangażowania w realizowanie zadań, których sto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br/>
      </w:r>
      <w:r>
        <w:rPr>
          <w:rFonts w:eastAsia="Times New Roman"/>
          <w:color w:val="000000"/>
          <w:spacing w:val="4"/>
          <w:sz w:val="22"/>
          <w:szCs w:val="22"/>
        </w:rPr>
        <w:t>pień trudności  wymagał znacznego  nakładu  pracy,</w:t>
      </w:r>
      <w:r>
        <w:rPr>
          <w:rFonts w:eastAsia="Times New Roman"/>
          <w:color w:val="000000"/>
          <w:spacing w:val="4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zwanych dalej „nagrodami".</w:t>
      </w:r>
    </w:p>
    <w:p w:rsidR="009B19CE" w:rsidRDefault="00623655">
      <w:pPr>
        <w:shd w:val="clear" w:color="auto" w:fill="FFFFFF"/>
        <w:spacing w:before="7" w:line="259" w:lineRule="exact"/>
        <w:ind w:left="173"/>
        <w:jc w:val="center"/>
      </w:pPr>
      <w:r>
        <w:rPr>
          <w:rFonts w:eastAsia="Times New Roman"/>
          <w:color w:val="000000"/>
          <w:spacing w:val="20"/>
          <w:sz w:val="22"/>
          <w:szCs w:val="22"/>
        </w:rPr>
        <w:t>§2</w:t>
      </w:r>
    </w:p>
    <w:p w:rsidR="009B19CE" w:rsidRDefault="00623655">
      <w:pPr>
        <w:shd w:val="clear" w:color="auto" w:fill="FFFFFF"/>
        <w:tabs>
          <w:tab w:val="left" w:pos="403"/>
        </w:tabs>
        <w:spacing w:line="259" w:lineRule="exact"/>
        <w:ind w:left="22" w:firstLine="158"/>
      </w:pPr>
      <w:r>
        <w:rPr>
          <w:color w:val="000000"/>
          <w:spacing w:val="-18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5"/>
          <w:sz w:val="22"/>
          <w:szCs w:val="22"/>
        </w:rPr>
        <w:t>Na zasadach okre</w:t>
      </w:r>
      <w:r>
        <w:rPr>
          <w:rFonts w:eastAsia="Times New Roman"/>
          <w:color w:val="000000"/>
          <w:spacing w:val="5"/>
          <w:sz w:val="22"/>
          <w:szCs w:val="22"/>
        </w:rPr>
        <w:t>ślonych w niniejszej uchwale</w:t>
      </w:r>
      <w:r>
        <w:rPr>
          <w:rFonts w:eastAsia="Times New Roman"/>
          <w:color w:val="000000"/>
          <w:spacing w:val="5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świadczenie może zostać przyznane osobie będącej:</w:t>
      </w:r>
    </w:p>
    <w:p w:rsidR="009B19CE" w:rsidRDefault="00623655" w:rsidP="00623655">
      <w:pPr>
        <w:numPr>
          <w:ilvl w:val="0"/>
          <w:numId w:val="2"/>
        </w:numPr>
        <w:shd w:val="clear" w:color="auto" w:fill="FFFFFF"/>
        <w:tabs>
          <w:tab w:val="left" w:pos="468"/>
        </w:tabs>
        <w:spacing w:line="259" w:lineRule="exact"/>
        <w:ind w:left="238"/>
        <w:rPr>
          <w:color w:val="000000"/>
          <w:spacing w:val="-20"/>
          <w:sz w:val="22"/>
          <w:szCs w:val="22"/>
        </w:rPr>
      </w:pPr>
      <w:r>
        <w:rPr>
          <w:color w:val="000000"/>
          <w:sz w:val="22"/>
          <w:szCs w:val="22"/>
        </w:rPr>
        <w:t>cz</w:t>
      </w:r>
      <w:r>
        <w:rPr>
          <w:rFonts w:eastAsia="Times New Roman"/>
          <w:color w:val="000000"/>
          <w:sz w:val="22"/>
          <w:szCs w:val="22"/>
        </w:rPr>
        <w:t>łonkiem zarządu ROD,</w:t>
      </w:r>
    </w:p>
    <w:p w:rsidR="009B19CE" w:rsidRDefault="00623655" w:rsidP="00623655">
      <w:pPr>
        <w:numPr>
          <w:ilvl w:val="0"/>
          <w:numId w:val="2"/>
        </w:numPr>
        <w:shd w:val="clear" w:color="auto" w:fill="FFFFFF"/>
        <w:tabs>
          <w:tab w:val="left" w:pos="468"/>
        </w:tabs>
        <w:spacing w:line="259" w:lineRule="exact"/>
        <w:ind w:left="238"/>
        <w:rPr>
          <w:color w:val="000000"/>
          <w:spacing w:val="-10"/>
          <w:sz w:val="22"/>
          <w:szCs w:val="22"/>
        </w:rPr>
      </w:pPr>
      <w:r>
        <w:rPr>
          <w:color w:val="000000"/>
          <w:sz w:val="22"/>
          <w:szCs w:val="22"/>
        </w:rPr>
        <w:t>cz</w:t>
      </w:r>
      <w:r>
        <w:rPr>
          <w:rFonts w:eastAsia="Times New Roman"/>
          <w:color w:val="000000"/>
          <w:sz w:val="22"/>
          <w:szCs w:val="22"/>
        </w:rPr>
        <w:t>łonkiem komisji rewizyjnej ROD.</w:t>
      </w:r>
    </w:p>
    <w:p w:rsidR="009B19CE" w:rsidRDefault="00623655">
      <w:pPr>
        <w:shd w:val="clear" w:color="auto" w:fill="FFFFFF"/>
        <w:tabs>
          <w:tab w:val="left" w:pos="403"/>
        </w:tabs>
        <w:spacing w:line="259" w:lineRule="exact"/>
        <w:ind w:left="22" w:firstLine="158"/>
      </w:pPr>
      <w:r>
        <w:rPr>
          <w:color w:val="000000"/>
          <w:spacing w:val="-8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Na zasadach okre</w:t>
      </w:r>
      <w:r>
        <w:rPr>
          <w:rFonts w:eastAsia="Times New Roman"/>
          <w:color w:val="000000"/>
          <w:spacing w:val="-1"/>
          <w:sz w:val="22"/>
          <w:szCs w:val="22"/>
        </w:rPr>
        <w:t>ślonych w niniejszej uchwale na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-1"/>
          <w:sz w:val="22"/>
          <w:szCs w:val="22"/>
        </w:rPr>
        <w:t>groda</w:t>
      </w:r>
      <w:proofErr w:type="spellEnd"/>
      <w:r>
        <w:rPr>
          <w:rFonts w:eastAsia="Times New Roman"/>
          <w:color w:val="000000"/>
          <w:spacing w:val="-1"/>
          <w:sz w:val="22"/>
          <w:szCs w:val="22"/>
        </w:rPr>
        <w:t xml:space="preserve"> może zostać przyznana osobie będącej:</w:t>
      </w:r>
    </w:p>
    <w:p w:rsidR="009B19CE" w:rsidRDefault="00623655" w:rsidP="00623655">
      <w:pPr>
        <w:numPr>
          <w:ilvl w:val="0"/>
          <w:numId w:val="3"/>
        </w:numPr>
        <w:shd w:val="clear" w:color="auto" w:fill="FFFFFF"/>
        <w:tabs>
          <w:tab w:val="left" w:pos="425"/>
        </w:tabs>
        <w:spacing w:line="259" w:lineRule="exact"/>
        <w:ind w:left="187"/>
        <w:rPr>
          <w:color w:val="000000"/>
          <w:spacing w:val="-2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cz</w:t>
      </w:r>
      <w:r>
        <w:rPr>
          <w:rFonts w:eastAsia="Times New Roman"/>
          <w:color w:val="000000"/>
          <w:spacing w:val="-1"/>
          <w:sz w:val="22"/>
          <w:szCs w:val="22"/>
        </w:rPr>
        <w:t>łonkiem zarządu ROD,</w:t>
      </w:r>
    </w:p>
    <w:p w:rsidR="009B19CE" w:rsidRDefault="00623655" w:rsidP="00623655">
      <w:pPr>
        <w:numPr>
          <w:ilvl w:val="0"/>
          <w:numId w:val="3"/>
        </w:numPr>
        <w:shd w:val="clear" w:color="auto" w:fill="FFFFFF"/>
        <w:tabs>
          <w:tab w:val="left" w:pos="425"/>
        </w:tabs>
        <w:spacing w:before="7" w:line="259" w:lineRule="exact"/>
        <w:ind w:left="187"/>
        <w:rPr>
          <w:color w:val="000000"/>
          <w:spacing w:val="-10"/>
          <w:sz w:val="22"/>
          <w:szCs w:val="22"/>
        </w:rPr>
      </w:pPr>
      <w:r>
        <w:rPr>
          <w:color w:val="000000"/>
          <w:sz w:val="22"/>
          <w:szCs w:val="22"/>
        </w:rPr>
        <w:t>cz</w:t>
      </w:r>
      <w:r>
        <w:rPr>
          <w:rFonts w:eastAsia="Times New Roman"/>
          <w:color w:val="000000"/>
          <w:sz w:val="22"/>
          <w:szCs w:val="22"/>
        </w:rPr>
        <w:t>łonkiem komisji rewizyjnej ROD,</w:t>
      </w:r>
    </w:p>
    <w:p w:rsidR="009B19CE" w:rsidRDefault="00623655" w:rsidP="00623655">
      <w:pPr>
        <w:numPr>
          <w:ilvl w:val="0"/>
          <w:numId w:val="3"/>
        </w:numPr>
        <w:shd w:val="clear" w:color="auto" w:fill="FFFFFF"/>
        <w:tabs>
          <w:tab w:val="left" w:pos="425"/>
        </w:tabs>
        <w:spacing w:line="259" w:lineRule="exact"/>
        <w:ind w:left="187"/>
        <w:rPr>
          <w:color w:val="000000"/>
          <w:spacing w:val="-12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instruktorem Spo</w:t>
      </w:r>
      <w:r>
        <w:rPr>
          <w:rFonts w:eastAsia="Times New Roman"/>
          <w:color w:val="000000"/>
          <w:spacing w:val="-1"/>
          <w:sz w:val="22"/>
          <w:szCs w:val="22"/>
        </w:rPr>
        <w:t>łecznej Służby Instruktorskiej,</w:t>
      </w:r>
    </w:p>
    <w:p w:rsidR="009B19CE" w:rsidRDefault="00623655" w:rsidP="00623655">
      <w:pPr>
        <w:numPr>
          <w:ilvl w:val="0"/>
          <w:numId w:val="3"/>
        </w:numPr>
        <w:shd w:val="clear" w:color="auto" w:fill="FFFFFF"/>
        <w:tabs>
          <w:tab w:val="left" w:pos="425"/>
        </w:tabs>
        <w:spacing w:line="259" w:lineRule="exact"/>
        <w:ind w:left="29" w:firstLine="158"/>
        <w:rPr>
          <w:color w:val="000000"/>
          <w:spacing w:val="-6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cz</w:t>
      </w:r>
      <w:r>
        <w:rPr>
          <w:rFonts w:eastAsia="Times New Roman"/>
          <w:color w:val="000000"/>
          <w:spacing w:val="3"/>
          <w:sz w:val="22"/>
          <w:szCs w:val="22"/>
        </w:rPr>
        <w:t>łonkiem PZD pracującym społecznie na rzecz</w:t>
      </w:r>
      <w:r>
        <w:rPr>
          <w:rFonts w:eastAsia="Times New Roman"/>
          <w:color w:val="000000"/>
          <w:spacing w:val="3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ROD, w szczególności w ramach komisji problemowej</w:t>
      </w:r>
      <w:r>
        <w:rPr>
          <w:rFonts w:eastAsia="Times New Roman"/>
          <w:color w:val="000000"/>
          <w:spacing w:val="-1"/>
          <w:sz w:val="22"/>
          <w:szCs w:val="22"/>
        </w:rPr>
        <w:br/>
        <w:t>powołanej przez organ ROD.</w:t>
      </w:r>
    </w:p>
    <w:p w:rsidR="009B19CE" w:rsidRDefault="00623655">
      <w:pPr>
        <w:shd w:val="clear" w:color="auto" w:fill="FFFFFF"/>
        <w:spacing w:line="259" w:lineRule="exact"/>
        <w:ind w:left="180"/>
        <w:jc w:val="center"/>
      </w:pPr>
      <w:r>
        <w:rPr>
          <w:rFonts w:eastAsia="Times New Roman"/>
          <w:color w:val="000000"/>
          <w:spacing w:val="16"/>
          <w:sz w:val="22"/>
          <w:szCs w:val="22"/>
        </w:rPr>
        <w:t>§3</w:t>
      </w:r>
    </w:p>
    <w:p w:rsidR="009B19CE" w:rsidRDefault="00623655">
      <w:pPr>
        <w:shd w:val="clear" w:color="auto" w:fill="FFFFFF"/>
        <w:spacing w:line="259" w:lineRule="exact"/>
        <w:ind w:left="29" w:firstLine="166"/>
        <w:jc w:val="both"/>
      </w:pPr>
      <w:r>
        <w:rPr>
          <w:rFonts w:eastAsia="Times New Roman"/>
          <w:color w:val="000000"/>
          <w:spacing w:val="-1"/>
          <w:sz w:val="22"/>
          <w:szCs w:val="22"/>
        </w:rPr>
        <w:t>Środki finansowe przeznaczone na świadczenia i na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grody pokrywane są w całości ze środków pochodzących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z opłat ogrodowych uiszczanych przez działkowców z </w:t>
      </w:r>
      <w:r>
        <w:rPr>
          <w:rFonts w:eastAsia="Times New Roman"/>
          <w:color w:val="000000"/>
          <w:spacing w:val="-2"/>
          <w:sz w:val="22"/>
          <w:szCs w:val="22"/>
        </w:rPr>
        <w:t>przeznaczeniem na zarządzanie ROD i pozostających w</w:t>
      </w:r>
    </w:p>
    <w:p w:rsidR="009B19CE" w:rsidRDefault="00623655">
      <w:pPr>
        <w:shd w:val="clear" w:color="auto" w:fill="FFFFFF"/>
      </w:pPr>
      <w:r>
        <w:br w:type="column"/>
      </w:r>
      <w:r>
        <w:rPr>
          <w:color w:val="000000"/>
          <w:spacing w:val="-2"/>
          <w:sz w:val="22"/>
          <w:szCs w:val="22"/>
        </w:rPr>
        <w:lastRenderedPageBreak/>
        <w:t>dyspozycji zarz</w:t>
      </w:r>
      <w:r>
        <w:rPr>
          <w:rFonts w:eastAsia="Times New Roman"/>
          <w:color w:val="000000"/>
          <w:spacing w:val="-2"/>
          <w:sz w:val="22"/>
          <w:szCs w:val="22"/>
        </w:rPr>
        <w:t>ądu ROD.</w:t>
      </w:r>
    </w:p>
    <w:p w:rsidR="009B19CE" w:rsidRDefault="00623655">
      <w:pPr>
        <w:shd w:val="clear" w:color="auto" w:fill="FFFFFF"/>
        <w:spacing w:before="43"/>
        <w:ind w:left="137"/>
        <w:jc w:val="center"/>
      </w:pPr>
      <w:r>
        <w:rPr>
          <w:rFonts w:ascii="Arial" w:eastAsia="Times New Roman" w:hAnsi="Arial"/>
          <w:b/>
          <w:bCs/>
          <w:color w:val="000000"/>
          <w:sz w:val="19"/>
          <w:szCs w:val="19"/>
        </w:rPr>
        <w:t>§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>4</w:t>
      </w:r>
    </w:p>
    <w:p w:rsidR="009B19CE" w:rsidRDefault="00623655" w:rsidP="00623655">
      <w:pPr>
        <w:numPr>
          <w:ilvl w:val="0"/>
          <w:numId w:val="4"/>
        </w:numPr>
        <w:shd w:val="clear" w:color="auto" w:fill="FFFFFF"/>
        <w:tabs>
          <w:tab w:val="left" w:pos="454"/>
        </w:tabs>
        <w:spacing w:before="14" w:line="259" w:lineRule="exact"/>
        <w:ind w:firstLine="173"/>
        <w:rPr>
          <w:color w:val="000000"/>
          <w:spacing w:val="-18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Środki finansowe przeznaczone na świadczenia i</w:t>
      </w:r>
      <w:r>
        <w:rPr>
          <w:rFonts w:eastAsia="Times New Roman"/>
          <w:color w:val="000000"/>
          <w:spacing w:val="2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nagrody w rodzinnym ogrodzie działkowym powinny</w:t>
      </w:r>
      <w:r>
        <w:rPr>
          <w:rFonts w:eastAsia="Times New Roman"/>
          <w:color w:val="000000"/>
          <w:spacing w:val="1"/>
          <w:sz w:val="22"/>
          <w:szCs w:val="22"/>
        </w:rPr>
        <w:br/>
      </w:r>
      <w:r>
        <w:rPr>
          <w:rFonts w:eastAsia="Times New Roman"/>
          <w:color w:val="000000"/>
          <w:spacing w:val="-2"/>
          <w:sz w:val="22"/>
          <w:szCs w:val="22"/>
        </w:rPr>
        <w:t xml:space="preserve">być zaplanowane w preliminarzu finansowym </w:t>
      </w:r>
      <w:proofErr w:type="spellStart"/>
      <w:r>
        <w:rPr>
          <w:rFonts w:eastAsia="Times New Roman"/>
          <w:color w:val="000000"/>
          <w:spacing w:val="-2"/>
          <w:sz w:val="22"/>
          <w:szCs w:val="22"/>
        </w:rPr>
        <w:t>uchwalo</w:t>
      </w:r>
      <w:proofErr w:type="spellEnd"/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br/>
      </w:r>
      <w:proofErr w:type="spellStart"/>
      <w:r>
        <w:rPr>
          <w:rFonts w:eastAsia="Times New Roman"/>
          <w:color w:val="000000"/>
          <w:sz w:val="22"/>
          <w:szCs w:val="22"/>
        </w:rPr>
        <w:t>nym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przez walne zebranie członków (Konferencję De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-2"/>
          <w:sz w:val="22"/>
          <w:szCs w:val="22"/>
        </w:rPr>
        <w:t>legatów) ROD</w:t>
      </w:r>
    </w:p>
    <w:p w:rsidR="009B19CE" w:rsidRDefault="00623655" w:rsidP="00623655">
      <w:pPr>
        <w:numPr>
          <w:ilvl w:val="0"/>
          <w:numId w:val="4"/>
        </w:numPr>
        <w:shd w:val="clear" w:color="auto" w:fill="FFFFFF"/>
        <w:tabs>
          <w:tab w:val="left" w:pos="454"/>
        </w:tabs>
        <w:spacing w:line="259" w:lineRule="exact"/>
        <w:ind w:firstLine="173"/>
        <w:rPr>
          <w:color w:val="000000"/>
          <w:spacing w:val="-8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Wysoko</w:t>
      </w:r>
      <w:r>
        <w:rPr>
          <w:rFonts w:eastAsia="Times New Roman"/>
          <w:color w:val="000000"/>
          <w:spacing w:val="1"/>
          <w:sz w:val="22"/>
          <w:szCs w:val="22"/>
        </w:rPr>
        <w:t>ść środków finansowych zaplanowanych</w:t>
      </w:r>
      <w:r>
        <w:rPr>
          <w:rFonts w:eastAsia="Times New Roman"/>
          <w:color w:val="000000"/>
          <w:spacing w:val="1"/>
          <w:sz w:val="22"/>
          <w:szCs w:val="22"/>
        </w:rPr>
        <w:br/>
        <w:t>w preliminarzu finansowym na świadczenia i nagrody</w:t>
      </w:r>
      <w:r>
        <w:rPr>
          <w:rFonts w:eastAsia="Times New Roman"/>
          <w:color w:val="000000"/>
          <w:spacing w:val="1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nie może przekraczać wysokości środków, które zarząd</w:t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pacing w:val="4"/>
          <w:sz w:val="22"/>
          <w:szCs w:val="22"/>
        </w:rPr>
        <w:t>ROD jest zobowiązany przekazywać w skali rocznej</w:t>
      </w:r>
      <w:r>
        <w:rPr>
          <w:rFonts w:eastAsia="Times New Roman"/>
          <w:color w:val="000000"/>
          <w:spacing w:val="4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w ramach partycypacji w finansowaniu działalności na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-3"/>
          <w:sz w:val="22"/>
          <w:szCs w:val="22"/>
        </w:rPr>
        <w:t xml:space="preserve">rzecz ROD prowadzonej przez jednostki okręgowe i </w:t>
      </w:r>
      <w:proofErr w:type="spellStart"/>
      <w:r>
        <w:rPr>
          <w:rFonts w:eastAsia="Times New Roman"/>
          <w:color w:val="000000"/>
          <w:spacing w:val="-3"/>
          <w:sz w:val="22"/>
          <w:szCs w:val="22"/>
        </w:rPr>
        <w:t>jed</w:t>
      </w:r>
      <w:proofErr w:type="spellEnd"/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-1"/>
          <w:sz w:val="22"/>
          <w:szCs w:val="22"/>
        </w:rPr>
        <w:t>nostkę</w:t>
      </w:r>
      <w:proofErr w:type="spellEnd"/>
      <w:r>
        <w:rPr>
          <w:rFonts w:eastAsia="Times New Roman"/>
          <w:color w:val="000000"/>
          <w:spacing w:val="-1"/>
          <w:sz w:val="22"/>
          <w:szCs w:val="22"/>
        </w:rPr>
        <w:t xml:space="preserve"> krajową.</w:t>
      </w:r>
    </w:p>
    <w:p w:rsidR="009B19CE" w:rsidRDefault="00623655" w:rsidP="00623655">
      <w:pPr>
        <w:numPr>
          <w:ilvl w:val="0"/>
          <w:numId w:val="4"/>
        </w:numPr>
        <w:shd w:val="clear" w:color="auto" w:fill="FFFFFF"/>
        <w:tabs>
          <w:tab w:val="left" w:pos="454"/>
        </w:tabs>
        <w:spacing w:before="7" w:line="259" w:lineRule="exact"/>
        <w:ind w:firstLine="173"/>
        <w:rPr>
          <w:color w:val="000000"/>
          <w:spacing w:val="-7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 xml:space="preserve">Decyzje o podziale </w:t>
      </w:r>
      <w:r>
        <w:rPr>
          <w:rFonts w:eastAsia="Times New Roman"/>
          <w:color w:val="000000"/>
          <w:spacing w:val="3"/>
          <w:sz w:val="22"/>
          <w:szCs w:val="22"/>
        </w:rPr>
        <w:t>środków przeznaczonych na</w:t>
      </w:r>
      <w:r>
        <w:rPr>
          <w:rFonts w:eastAsia="Times New Roman"/>
          <w:color w:val="000000"/>
          <w:spacing w:val="3"/>
          <w:sz w:val="22"/>
          <w:szCs w:val="22"/>
        </w:rPr>
        <w:br/>
      </w:r>
      <w:r>
        <w:rPr>
          <w:rFonts w:eastAsia="Times New Roman"/>
          <w:color w:val="000000"/>
          <w:spacing w:val="-3"/>
          <w:sz w:val="22"/>
          <w:szCs w:val="22"/>
        </w:rPr>
        <w:t>świadczenia i nagrody podejmuje zarząd ROD w formie</w:t>
      </w:r>
      <w:r>
        <w:rPr>
          <w:rFonts w:eastAsia="Times New Roman"/>
          <w:color w:val="000000"/>
          <w:spacing w:val="-3"/>
          <w:sz w:val="22"/>
          <w:szCs w:val="22"/>
        </w:rPr>
        <w:br/>
        <w:t>uchwały po zasięgnięciu opinii komisji rewizyjnej ROD.</w:t>
      </w:r>
    </w:p>
    <w:p w:rsidR="009B19CE" w:rsidRDefault="00623655">
      <w:pPr>
        <w:shd w:val="clear" w:color="auto" w:fill="FFFFFF"/>
        <w:spacing w:line="259" w:lineRule="exact"/>
        <w:ind w:left="173"/>
        <w:jc w:val="center"/>
      </w:pPr>
      <w:r>
        <w:rPr>
          <w:rFonts w:eastAsia="Times New Roman"/>
          <w:color w:val="000000"/>
          <w:spacing w:val="16"/>
          <w:sz w:val="22"/>
          <w:szCs w:val="22"/>
        </w:rPr>
        <w:t>§5</w:t>
      </w:r>
    </w:p>
    <w:p w:rsidR="009B19CE" w:rsidRDefault="00623655">
      <w:pPr>
        <w:shd w:val="clear" w:color="auto" w:fill="FFFFFF"/>
        <w:spacing w:line="259" w:lineRule="exact"/>
        <w:ind w:left="22" w:right="14" w:firstLine="187"/>
        <w:jc w:val="both"/>
      </w:pPr>
      <w:r>
        <w:rPr>
          <w:rFonts w:eastAsia="Times New Roman"/>
          <w:color w:val="000000"/>
          <w:sz w:val="22"/>
          <w:szCs w:val="22"/>
        </w:rPr>
        <w:t>ł. Decyzję o przyznaniu osobie uprawnionej świad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 xml:space="preserve">czenia na dany rok kalendarzowy podejmuje na okres do </w:t>
      </w:r>
      <w:r>
        <w:rPr>
          <w:rFonts w:eastAsia="Times New Roman"/>
          <w:color w:val="000000"/>
          <w:sz w:val="22"/>
          <w:szCs w:val="22"/>
        </w:rPr>
        <w:t>12 miesięcy zarząd ROD w formie uchwały, po zasię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gnięciu opinii komisji rewizyjnej ROD.</w:t>
      </w:r>
    </w:p>
    <w:p w:rsidR="009B19CE" w:rsidRDefault="00623655" w:rsidP="00623655">
      <w:pPr>
        <w:numPr>
          <w:ilvl w:val="0"/>
          <w:numId w:val="5"/>
        </w:numPr>
        <w:shd w:val="clear" w:color="auto" w:fill="FFFFFF"/>
        <w:tabs>
          <w:tab w:val="left" w:pos="468"/>
        </w:tabs>
        <w:spacing w:line="259" w:lineRule="exact"/>
        <w:ind w:left="22" w:firstLine="173"/>
        <w:rPr>
          <w:color w:val="000000"/>
          <w:spacing w:val="-8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Uchwa</w:t>
      </w:r>
      <w:r>
        <w:rPr>
          <w:rFonts w:eastAsia="Times New Roman"/>
          <w:color w:val="000000"/>
          <w:spacing w:val="1"/>
          <w:sz w:val="22"/>
          <w:szCs w:val="22"/>
        </w:rPr>
        <w:t>ła, o której mowa w ust. l i 2, powinna za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1"/>
          <w:sz w:val="22"/>
          <w:szCs w:val="22"/>
        </w:rPr>
        <w:t>wierać</w:t>
      </w:r>
      <w:proofErr w:type="spellEnd"/>
      <w:r>
        <w:rPr>
          <w:rFonts w:eastAsia="Times New Roman"/>
          <w:color w:val="000000"/>
          <w:spacing w:val="1"/>
          <w:sz w:val="22"/>
          <w:szCs w:val="22"/>
        </w:rPr>
        <w:t xml:space="preserve"> w szczególności powołanie podstawy prawnej,</w:t>
      </w:r>
      <w:r>
        <w:rPr>
          <w:rFonts w:eastAsia="Times New Roman"/>
          <w:color w:val="000000"/>
          <w:spacing w:val="1"/>
          <w:sz w:val="22"/>
          <w:szCs w:val="22"/>
        </w:rPr>
        <w:br/>
      </w:r>
      <w:r>
        <w:rPr>
          <w:rFonts w:eastAsia="Times New Roman"/>
          <w:color w:val="000000"/>
          <w:spacing w:val="-4"/>
          <w:sz w:val="22"/>
          <w:szCs w:val="22"/>
        </w:rPr>
        <w:t xml:space="preserve">imię i nazwisko osoby uprawnionej do pobierania </w:t>
      </w:r>
      <w:proofErr w:type="spellStart"/>
      <w:r>
        <w:rPr>
          <w:rFonts w:eastAsia="Times New Roman"/>
          <w:color w:val="000000"/>
          <w:spacing w:val="-4"/>
          <w:sz w:val="22"/>
          <w:szCs w:val="22"/>
        </w:rPr>
        <w:t>świad</w:t>
      </w:r>
      <w:proofErr w:type="spellEnd"/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2"/>
          <w:sz w:val="22"/>
          <w:szCs w:val="22"/>
        </w:rPr>
        <w:t>czenia</w:t>
      </w:r>
      <w:proofErr w:type="spellEnd"/>
      <w:r>
        <w:rPr>
          <w:rFonts w:eastAsia="Times New Roman"/>
          <w:color w:val="000000"/>
          <w:spacing w:val="2"/>
          <w:sz w:val="22"/>
          <w:szCs w:val="22"/>
        </w:rPr>
        <w:t>, funkcję pełnioną w organach ROD, wysokość</w:t>
      </w:r>
      <w:r>
        <w:rPr>
          <w:rFonts w:eastAsia="Times New Roman"/>
          <w:color w:val="000000"/>
          <w:spacing w:val="2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przyznanego świadczenia oraz terminy jego wypłaty.</w:t>
      </w:r>
    </w:p>
    <w:p w:rsidR="009B19CE" w:rsidRDefault="00623655" w:rsidP="00623655">
      <w:pPr>
        <w:numPr>
          <w:ilvl w:val="0"/>
          <w:numId w:val="5"/>
        </w:numPr>
        <w:shd w:val="clear" w:color="auto" w:fill="FFFFFF"/>
        <w:tabs>
          <w:tab w:val="left" w:pos="468"/>
        </w:tabs>
        <w:spacing w:line="259" w:lineRule="exact"/>
        <w:ind w:left="22" w:firstLine="173"/>
        <w:rPr>
          <w:color w:val="000000"/>
          <w:spacing w:val="-8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Przy przyznawaniu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świadczenia zarząd ROD </w:t>
      </w:r>
      <w:proofErr w:type="spellStart"/>
      <w:r>
        <w:rPr>
          <w:rFonts w:eastAsia="Times New Roman"/>
          <w:color w:val="000000"/>
          <w:spacing w:val="-3"/>
          <w:sz w:val="22"/>
          <w:szCs w:val="22"/>
        </w:rPr>
        <w:t>powi</w:t>
      </w:r>
      <w:proofErr w:type="spellEnd"/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-3"/>
          <w:sz w:val="22"/>
          <w:szCs w:val="22"/>
        </w:rPr>
        <w:t>nien</w:t>
      </w:r>
      <w:proofErr w:type="spellEnd"/>
      <w:r>
        <w:rPr>
          <w:rFonts w:eastAsia="Times New Roman"/>
          <w:color w:val="000000"/>
          <w:spacing w:val="-3"/>
          <w:sz w:val="22"/>
          <w:szCs w:val="22"/>
        </w:rPr>
        <w:t xml:space="preserve"> uwzględnić w szczególności pełnioną funkcję i wy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br/>
      </w:r>
      <w:proofErr w:type="spellStart"/>
      <w:r>
        <w:rPr>
          <w:rFonts w:eastAsia="Times New Roman"/>
          <w:color w:val="000000"/>
          <w:sz w:val="22"/>
          <w:szCs w:val="22"/>
        </w:rPr>
        <w:t>nikający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z niej stopień odpowiedzialności, aktywność i</w:t>
      </w:r>
      <w:r>
        <w:rPr>
          <w:rFonts w:eastAsia="Times New Roman"/>
          <w:color w:val="000000"/>
          <w:sz w:val="22"/>
          <w:szCs w:val="22"/>
        </w:rPr>
        <w:br/>
        <w:t>zaangażowanie w wykonywaniu powierzonych zadań,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-3"/>
          <w:sz w:val="22"/>
          <w:szCs w:val="22"/>
        </w:rPr>
        <w:t>kontakty z innymi organami PZD i działkowcami, a tak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br/>
      </w:r>
      <w:r>
        <w:rPr>
          <w:rFonts w:eastAsia="Times New Roman"/>
          <w:color w:val="000000"/>
          <w:spacing w:val="-4"/>
          <w:sz w:val="22"/>
          <w:szCs w:val="22"/>
        </w:rPr>
        <w:t xml:space="preserve">że czas przeznaczany na wykonywanie społecznych </w:t>
      </w:r>
      <w:proofErr w:type="spellStart"/>
      <w:r>
        <w:rPr>
          <w:rFonts w:eastAsia="Times New Roman"/>
          <w:color w:val="000000"/>
          <w:spacing w:val="-4"/>
          <w:sz w:val="22"/>
          <w:szCs w:val="22"/>
        </w:rPr>
        <w:t>obo</w:t>
      </w:r>
      <w:proofErr w:type="spellEnd"/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-4"/>
          <w:sz w:val="22"/>
          <w:szCs w:val="22"/>
        </w:rPr>
        <w:t>wiązków</w:t>
      </w:r>
      <w:proofErr w:type="spellEnd"/>
      <w:r>
        <w:rPr>
          <w:rFonts w:eastAsia="Times New Roman"/>
          <w:color w:val="000000"/>
          <w:spacing w:val="-4"/>
          <w:sz w:val="22"/>
          <w:szCs w:val="22"/>
        </w:rPr>
        <w:t>.</w:t>
      </w:r>
    </w:p>
    <w:p w:rsidR="009B19CE" w:rsidRDefault="00623655" w:rsidP="00623655">
      <w:pPr>
        <w:numPr>
          <w:ilvl w:val="0"/>
          <w:numId w:val="5"/>
        </w:numPr>
        <w:shd w:val="clear" w:color="auto" w:fill="FFFFFF"/>
        <w:tabs>
          <w:tab w:val="left" w:pos="468"/>
        </w:tabs>
        <w:spacing w:line="259" w:lineRule="exact"/>
        <w:ind w:left="22" w:firstLine="173"/>
        <w:rPr>
          <w:color w:val="000000"/>
          <w:spacing w:val="-4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Prawo do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świadczenia wygasa z chwilą </w:t>
      </w:r>
      <w:proofErr w:type="spellStart"/>
      <w:r>
        <w:rPr>
          <w:rFonts w:eastAsia="Times New Roman"/>
          <w:color w:val="000000"/>
          <w:spacing w:val="-1"/>
          <w:sz w:val="22"/>
          <w:szCs w:val="22"/>
        </w:rPr>
        <w:t>zaprzesta</w:t>
      </w:r>
      <w:proofErr w:type="spellEnd"/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1"/>
          <w:sz w:val="22"/>
          <w:szCs w:val="22"/>
        </w:rPr>
        <w:t>nia</w:t>
      </w:r>
      <w:proofErr w:type="spellEnd"/>
      <w:r>
        <w:rPr>
          <w:rFonts w:eastAsia="Times New Roman"/>
          <w:color w:val="000000"/>
          <w:spacing w:val="1"/>
          <w:sz w:val="22"/>
          <w:szCs w:val="22"/>
        </w:rPr>
        <w:t xml:space="preserve"> pełnienia funkcji uprawniającej do pobierania tego</w:t>
      </w:r>
      <w:r>
        <w:rPr>
          <w:rFonts w:eastAsia="Times New Roman"/>
          <w:color w:val="000000"/>
          <w:spacing w:val="1"/>
          <w:sz w:val="22"/>
          <w:szCs w:val="22"/>
        </w:rPr>
        <w:br/>
      </w:r>
      <w:r>
        <w:rPr>
          <w:rFonts w:eastAsia="Times New Roman"/>
          <w:color w:val="000000"/>
          <w:spacing w:val="-2"/>
          <w:sz w:val="22"/>
          <w:szCs w:val="22"/>
        </w:rPr>
        <w:t>świadczenia.</w:t>
      </w:r>
    </w:p>
    <w:p w:rsidR="009B19CE" w:rsidRDefault="00623655" w:rsidP="00623655">
      <w:pPr>
        <w:numPr>
          <w:ilvl w:val="0"/>
          <w:numId w:val="5"/>
        </w:numPr>
        <w:shd w:val="clear" w:color="auto" w:fill="FFFFFF"/>
        <w:tabs>
          <w:tab w:val="left" w:pos="468"/>
        </w:tabs>
        <w:spacing w:line="259" w:lineRule="exact"/>
        <w:ind w:left="22" w:firstLine="173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3"/>
          <w:sz w:val="22"/>
          <w:szCs w:val="22"/>
        </w:rPr>
        <w:t>Świadczenie nie przysługuje za okres, w którym</w:t>
      </w:r>
      <w:r>
        <w:rPr>
          <w:rFonts w:eastAsia="Times New Roman"/>
          <w:color w:val="000000"/>
          <w:spacing w:val="3"/>
          <w:sz w:val="22"/>
          <w:szCs w:val="22"/>
        </w:rPr>
        <w:br/>
      </w:r>
      <w:r>
        <w:rPr>
          <w:rFonts w:eastAsia="Times New Roman"/>
          <w:color w:val="000000"/>
          <w:spacing w:val="-2"/>
          <w:sz w:val="22"/>
          <w:szCs w:val="22"/>
        </w:rPr>
        <w:t xml:space="preserve">wbrew postanowieniom statutu nie odbyło się </w:t>
      </w:r>
      <w:proofErr w:type="spellStart"/>
      <w:r>
        <w:rPr>
          <w:rFonts w:eastAsia="Times New Roman"/>
          <w:color w:val="000000"/>
          <w:spacing w:val="-2"/>
          <w:sz w:val="22"/>
          <w:szCs w:val="22"/>
        </w:rPr>
        <w:t>posiedze</w:t>
      </w:r>
      <w:proofErr w:type="spellEnd"/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nie organu, którego członek otrzymuje świadczenie.</w:t>
      </w:r>
    </w:p>
    <w:p w:rsidR="009B19CE" w:rsidRDefault="00623655" w:rsidP="00623655">
      <w:pPr>
        <w:numPr>
          <w:ilvl w:val="0"/>
          <w:numId w:val="5"/>
        </w:numPr>
        <w:shd w:val="clear" w:color="auto" w:fill="FFFFFF"/>
        <w:tabs>
          <w:tab w:val="left" w:pos="468"/>
        </w:tabs>
        <w:spacing w:line="259" w:lineRule="exact"/>
        <w:ind w:left="22" w:firstLine="173"/>
        <w:rPr>
          <w:color w:val="000000"/>
          <w:spacing w:val="-7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W   okresie   otrzymywania   </w:t>
      </w:r>
      <w:r>
        <w:rPr>
          <w:rFonts w:eastAsia="Times New Roman"/>
          <w:color w:val="000000"/>
          <w:spacing w:val="-1"/>
          <w:sz w:val="22"/>
          <w:szCs w:val="22"/>
        </w:rPr>
        <w:t>świadczenia,   osoby</w:t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pacing w:val="-3"/>
          <w:sz w:val="22"/>
          <w:szCs w:val="22"/>
        </w:rPr>
        <w:t xml:space="preserve">uprawnione nie mogą pobierać wynagrodzenia </w:t>
      </w:r>
      <w:proofErr w:type="spellStart"/>
      <w:r>
        <w:rPr>
          <w:rFonts w:eastAsia="Times New Roman"/>
          <w:color w:val="000000"/>
          <w:spacing w:val="-3"/>
          <w:sz w:val="22"/>
          <w:szCs w:val="22"/>
        </w:rPr>
        <w:t>wyplaca</w:t>
      </w:r>
      <w:proofErr w:type="spellEnd"/>
      <w:r>
        <w:rPr>
          <w:rFonts w:eastAsia="Times New Roman"/>
          <w:color w:val="000000"/>
          <w:spacing w:val="-3"/>
          <w:sz w:val="22"/>
          <w:szCs w:val="22"/>
        </w:rPr>
        <w:t>-</w:t>
      </w:r>
    </w:p>
    <w:p w:rsidR="009B19CE" w:rsidRDefault="009B19CE">
      <w:pPr>
        <w:shd w:val="clear" w:color="auto" w:fill="FFFFFF"/>
        <w:tabs>
          <w:tab w:val="left" w:pos="468"/>
        </w:tabs>
        <w:spacing w:line="259" w:lineRule="exact"/>
        <w:ind w:left="22" w:firstLine="173"/>
        <w:rPr>
          <w:color w:val="000000"/>
          <w:spacing w:val="-7"/>
          <w:sz w:val="22"/>
          <w:szCs w:val="22"/>
        </w:rPr>
        <w:sectPr w:rsidR="009B19CE">
          <w:type w:val="continuous"/>
          <w:pgSz w:w="11909" w:h="16834"/>
          <w:pgMar w:top="799" w:right="713" w:bottom="360" w:left="1002" w:header="708" w:footer="708" w:gutter="0"/>
          <w:cols w:num="2" w:space="708" w:equalWidth="0">
            <w:col w:w="4910" w:space="367"/>
            <w:col w:w="4917"/>
          </w:cols>
          <w:noEndnote/>
        </w:sectPr>
      </w:pPr>
    </w:p>
    <w:p w:rsidR="00623655" w:rsidRDefault="00623655">
      <w:pPr>
        <w:shd w:val="clear" w:color="auto" w:fill="FFFFFF"/>
        <w:spacing w:before="511"/>
        <w:ind w:left="5004"/>
        <w:rPr>
          <w:color w:val="000000"/>
          <w:sz w:val="22"/>
          <w:szCs w:val="22"/>
        </w:rPr>
      </w:pPr>
    </w:p>
    <w:p w:rsidR="00726762" w:rsidRDefault="00726762">
      <w:pPr>
        <w:shd w:val="clear" w:color="auto" w:fill="FFFFFF"/>
        <w:spacing w:before="511"/>
        <w:ind w:left="5004"/>
        <w:rPr>
          <w:color w:val="000000"/>
          <w:sz w:val="22"/>
          <w:szCs w:val="22"/>
        </w:rPr>
      </w:pPr>
    </w:p>
    <w:p w:rsidR="00726762" w:rsidRDefault="00726762" w:rsidP="00726762">
      <w:pPr>
        <w:shd w:val="clear" w:color="auto" w:fill="FFFFFF"/>
        <w:spacing w:line="259" w:lineRule="exact"/>
        <w:ind w:left="58"/>
        <w:jc w:val="both"/>
        <w:rPr>
          <w:color w:val="000000"/>
          <w:spacing w:val="-2"/>
          <w:sz w:val="22"/>
          <w:szCs w:val="22"/>
        </w:rPr>
      </w:pPr>
    </w:p>
    <w:p w:rsidR="00726762" w:rsidRDefault="00726762" w:rsidP="00726762">
      <w:pPr>
        <w:shd w:val="clear" w:color="auto" w:fill="FFFFFF"/>
        <w:spacing w:line="259" w:lineRule="exact"/>
        <w:ind w:left="58"/>
        <w:jc w:val="both"/>
        <w:rPr>
          <w:color w:val="000000"/>
          <w:spacing w:val="-2"/>
          <w:sz w:val="22"/>
          <w:szCs w:val="22"/>
        </w:rPr>
      </w:pPr>
    </w:p>
    <w:p w:rsidR="00726762" w:rsidRDefault="00726762" w:rsidP="00726762">
      <w:pPr>
        <w:shd w:val="clear" w:color="auto" w:fill="FFFFFF"/>
        <w:spacing w:line="259" w:lineRule="exact"/>
        <w:ind w:left="58"/>
        <w:jc w:val="both"/>
        <w:rPr>
          <w:color w:val="000000"/>
          <w:spacing w:val="-2"/>
          <w:sz w:val="22"/>
          <w:szCs w:val="22"/>
        </w:rPr>
      </w:pPr>
    </w:p>
    <w:p w:rsidR="00726762" w:rsidRDefault="00726762" w:rsidP="00726762">
      <w:pPr>
        <w:shd w:val="clear" w:color="auto" w:fill="FFFFFF"/>
        <w:spacing w:line="259" w:lineRule="exact"/>
        <w:ind w:left="58"/>
        <w:jc w:val="both"/>
        <w:rPr>
          <w:color w:val="000000"/>
          <w:spacing w:val="-2"/>
          <w:sz w:val="22"/>
          <w:szCs w:val="22"/>
        </w:rPr>
      </w:pPr>
    </w:p>
    <w:p w:rsidR="00726762" w:rsidRDefault="00726762" w:rsidP="00726762">
      <w:pPr>
        <w:shd w:val="clear" w:color="auto" w:fill="FFFFFF"/>
        <w:spacing w:line="259" w:lineRule="exact"/>
        <w:ind w:left="58"/>
        <w:jc w:val="both"/>
        <w:rPr>
          <w:color w:val="000000"/>
          <w:spacing w:val="-2"/>
          <w:sz w:val="22"/>
          <w:szCs w:val="22"/>
        </w:rPr>
      </w:pPr>
    </w:p>
    <w:p w:rsidR="00726762" w:rsidRDefault="00726762" w:rsidP="00726762">
      <w:pPr>
        <w:shd w:val="clear" w:color="auto" w:fill="FFFFFF"/>
        <w:spacing w:line="259" w:lineRule="exact"/>
        <w:ind w:left="58"/>
        <w:jc w:val="both"/>
        <w:rPr>
          <w:color w:val="000000"/>
          <w:spacing w:val="-2"/>
          <w:sz w:val="22"/>
          <w:szCs w:val="22"/>
        </w:rPr>
      </w:pPr>
    </w:p>
    <w:p w:rsidR="00726762" w:rsidRDefault="00726762" w:rsidP="00726762">
      <w:pPr>
        <w:shd w:val="clear" w:color="auto" w:fill="FFFFFF"/>
        <w:spacing w:line="259" w:lineRule="exact"/>
        <w:ind w:left="58"/>
        <w:jc w:val="both"/>
        <w:rPr>
          <w:color w:val="000000"/>
          <w:spacing w:val="-2"/>
          <w:sz w:val="22"/>
          <w:szCs w:val="22"/>
        </w:rPr>
      </w:pPr>
    </w:p>
    <w:p w:rsidR="00726762" w:rsidRDefault="00726762" w:rsidP="00726762">
      <w:pPr>
        <w:shd w:val="clear" w:color="auto" w:fill="FFFFFF"/>
        <w:spacing w:line="259" w:lineRule="exact"/>
        <w:ind w:left="58"/>
        <w:jc w:val="both"/>
        <w:rPr>
          <w:color w:val="000000"/>
          <w:spacing w:val="-2"/>
          <w:sz w:val="22"/>
          <w:szCs w:val="22"/>
        </w:rPr>
      </w:pPr>
    </w:p>
    <w:p w:rsidR="00726762" w:rsidRDefault="00726762" w:rsidP="00726762">
      <w:pPr>
        <w:shd w:val="clear" w:color="auto" w:fill="FFFFFF"/>
        <w:spacing w:line="259" w:lineRule="exact"/>
        <w:ind w:left="58"/>
        <w:jc w:val="both"/>
        <w:rPr>
          <w:color w:val="000000"/>
          <w:spacing w:val="-2"/>
          <w:sz w:val="22"/>
          <w:szCs w:val="22"/>
        </w:rPr>
      </w:pPr>
    </w:p>
    <w:p w:rsidR="00726762" w:rsidRDefault="00726762" w:rsidP="00726762">
      <w:pPr>
        <w:shd w:val="clear" w:color="auto" w:fill="FFFFFF"/>
        <w:spacing w:line="259" w:lineRule="exact"/>
        <w:ind w:left="58"/>
        <w:jc w:val="both"/>
        <w:rPr>
          <w:color w:val="000000"/>
          <w:spacing w:val="-2"/>
          <w:sz w:val="22"/>
          <w:szCs w:val="22"/>
        </w:rPr>
      </w:pPr>
    </w:p>
    <w:p w:rsidR="00726762" w:rsidRDefault="00726762" w:rsidP="00726762">
      <w:pPr>
        <w:shd w:val="clear" w:color="auto" w:fill="FFFFFF"/>
        <w:spacing w:line="259" w:lineRule="exact"/>
        <w:ind w:left="58"/>
        <w:jc w:val="both"/>
      </w:pPr>
      <w:proofErr w:type="spellStart"/>
      <w:r>
        <w:rPr>
          <w:color w:val="000000"/>
          <w:spacing w:val="-2"/>
          <w:sz w:val="22"/>
          <w:szCs w:val="22"/>
        </w:rPr>
        <w:lastRenderedPageBreak/>
        <w:t>nego</w:t>
      </w:r>
      <w:proofErr w:type="spellEnd"/>
      <w:r>
        <w:rPr>
          <w:color w:val="000000"/>
          <w:spacing w:val="-2"/>
          <w:sz w:val="22"/>
          <w:szCs w:val="22"/>
        </w:rPr>
        <w:t xml:space="preserve"> przez PZD z tytu</w:t>
      </w:r>
      <w:r>
        <w:rPr>
          <w:rFonts w:eastAsia="Times New Roman"/>
          <w:color w:val="000000"/>
          <w:spacing w:val="-2"/>
          <w:sz w:val="22"/>
          <w:szCs w:val="22"/>
        </w:rPr>
        <w:t>łu umowy o pracę, umowy zlece</w:t>
      </w:r>
      <w:r>
        <w:rPr>
          <w:rFonts w:eastAsia="Times New Roman"/>
          <w:color w:val="000000"/>
          <w:spacing w:val="-2"/>
          <w:sz w:val="22"/>
          <w:szCs w:val="22"/>
        </w:rPr>
        <w:softHyphen/>
        <w:t>nia, umowy o dzieło lub innej umowy o podobnym cha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rakterze, jeżeli świadczona praca mieści 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się w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zakresie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wykonywanych funkcji, </w:t>
      </w:r>
      <w:r>
        <w:rPr>
          <w:rFonts w:eastAsia="Times New Roman"/>
          <w:i/>
          <w:iCs/>
          <w:color w:val="000000"/>
          <w:spacing w:val="1"/>
          <w:sz w:val="22"/>
          <w:szCs w:val="22"/>
        </w:rPr>
        <w:t xml:space="preserve">z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tytułu której pobierane jest </w:t>
      </w:r>
      <w:r>
        <w:rPr>
          <w:rFonts w:eastAsia="Times New Roman"/>
          <w:color w:val="000000"/>
          <w:spacing w:val="-2"/>
          <w:sz w:val="22"/>
          <w:szCs w:val="22"/>
        </w:rPr>
        <w:t>świadczenie.</w:t>
      </w:r>
    </w:p>
    <w:p w:rsidR="00726762" w:rsidRDefault="00726762" w:rsidP="00726762">
      <w:pPr>
        <w:shd w:val="clear" w:color="auto" w:fill="FFFFFF"/>
        <w:spacing w:line="259" w:lineRule="exact"/>
        <w:ind w:left="158"/>
        <w:jc w:val="center"/>
      </w:pPr>
      <w:r>
        <w:rPr>
          <w:rFonts w:eastAsia="Times New Roman"/>
          <w:b/>
          <w:bCs/>
          <w:color w:val="000000"/>
          <w:spacing w:val="-9"/>
          <w:w w:val="135"/>
          <w:sz w:val="21"/>
          <w:szCs w:val="21"/>
        </w:rPr>
        <w:t>§6</w:t>
      </w:r>
    </w:p>
    <w:p w:rsidR="00726762" w:rsidRDefault="00726762" w:rsidP="00726762">
      <w:pPr>
        <w:numPr>
          <w:ilvl w:val="0"/>
          <w:numId w:val="6"/>
        </w:numPr>
        <w:shd w:val="clear" w:color="auto" w:fill="FFFFFF"/>
        <w:tabs>
          <w:tab w:val="left" w:pos="454"/>
        </w:tabs>
        <w:spacing w:before="7" w:line="259" w:lineRule="exact"/>
        <w:ind w:firstLine="180"/>
        <w:rPr>
          <w:color w:val="000000"/>
          <w:spacing w:val="-14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Decyzje o przyznaniu nagrody podejmuje zarz</w:t>
      </w:r>
      <w:r>
        <w:rPr>
          <w:rFonts w:eastAsia="Times New Roman"/>
          <w:color w:val="000000"/>
          <w:spacing w:val="2"/>
          <w:sz w:val="22"/>
          <w:szCs w:val="22"/>
        </w:rPr>
        <w:t>ąd</w:t>
      </w:r>
      <w:r>
        <w:rPr>
          <w:rFonts w:eastAsia="Times New Roman"/>
          <w:color w:val="000000"/>
          <w:spacing w:val="2"/>
          <w:sz w:val="22"/>
          <w:szCs w:val="22"/>
        </w:rPr>
        <w:br/>
      </w:r>
      <w:r>
        <w:rPr>
          <w:rFonts w:eastAsia="Times New Roman"/>
          <w:color w:val="000000"/>
          <w:spacing w:val="-2"/>
          <w:sz w:val="22"/>
          <w:szCs w:val="22"/>
        </w:rPr>
        <w:t>ROD w formie uchwały.</w:t>
      </w:r>
    </w:p>
    <w:p w:rsidR="00726762" w:rsidRDefault="00726762" w:rsidP="00726762">
      <w:pPr>
        <w:numPr>
          <w:ilvl w:val="0"/>
          <w:numId w:val="6"/>
        </w:numPr>
        <w:shd w:val="clear" w:color="auto" w:fill="FFFFFF"/>
        <w:tabs>
          <w:tab w:val="left" w:pos="454"/>
        </w:tabs>
        <w:spacing w:line="259" w:lineRule="exact"/>
        <w:ind w:firstLine="180"/>
        <w:rPr>
          <w:color w:val="000000"/>
          <w:spacing w:val="-8"/>
          <w:sz w:val="22"/>
          <w:szCs w:val="22"/>
        </w:rPr>
      </w:pPr>
      <w:r>
        <w:rPr>
          <w:color w:val="000000"/>
          <w:sz w:val="22"/>
          <w:szCs w:val="22"/>
        </w:rPr>
        <w:t>Uchwa</w:t>
      </w:r>
      <w:r>
        <w:rPr>
          <w:rFonts w:eastAsia="Times New Roman"/>
          <w:color w:val="000000"/>
          <w:sz w:val="22"/>
          <w:szCs w:val="22"/>
        </w:rPr>
        <w:t xml:space="preserve">ła, o której mowa w ust. l, powinna </w:t>
      </w:r>
      <w:proofErr w:type="spellStart"/>
      <w:r>
        <w:rPr>
          <w:rFonts w:eastAsia="Times New Roman"/>
          <w:color w:val="000000"/>
          <w:sz w:val="22"/>
          <w:szCs w:val="22"/>
        </w:rPr>
        <w:t>zawie</w:t>
      </w:r>
      <w:proofErr w:type="spellEnd"/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-1"/>
          <w:sz w:val="22"/>
          <w:szCs w:val="22"/>
        </w:rPr>
        <w:t>rać</w:t>
      </w:r>
      <w:proofErr w:type="spellEnd"/>
      <w:r>
        <w:rPr>
          <w:rFonts w:eastAsia="Times New Roman"/>
          <w:color w:val="000000"/>
          <w:spacing w:val="-1"/>
          <w:sz w:val="22"/>
          <w:szCs w:val="22"/>
        </w:rPr>
        <w:t xml:space="preserve"> w szczególności powołanie podstawy prawnej, imię</w:t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pacing w:val="-3"/>
          <w:sz w:val="22"/>
          <w:szCs w:val="22"/>
        </w:rPr>
        <w:t>i nazwisko uprawnionego, przesłanki o których mowa w</w:t>
      </w:r>
      <w:r>
        <w:rPr>
          <w:rFonts w:eastAsia="Times New Roman"/>
          <w:color w:val="000000"/>
          <w:spacing w:val="-3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 xml:space="preserve">§ l </w:t>
      </w:r>
      <w:proofErr w:type="spellStart"/>
      <w:r>
        <w:rPr>
          <w:rFonts w:eastAsia="Times New Roman"/>
          <w:color w:val="000000"/>
          <w:sz w:val="22"/>
          <w:szCs w:val="22"/>
        </w:rPr>
        <w:t>pkt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2, wysokość przyznanej nagrody oraz termin jej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-3"/>
          <w:sz w:val="22"/>
          <w:szCs w:val="22"/>
        </w:rPr>
        <w:t>wypłaty.</w:t>
      </w:r>
    </w:p>
    <w:p w:rsidR="00726762" w:rsidRDefault="00726762" w:rsidP="00726762">
      <w:pPr>
        <w:shd w:val="clear" w:color="auto" w:fill="FFFFFF"/>
        <w:spacing w:line="259" w:lineRule="exact"/>
        <w:ind w:left="108"/>
        <w:jc w:val="center"/>
      </w:pPr>
      <w:r>
        <w:rPr>
          <w:rFonts w:eastAsia="Times New Roman"/>
          <w:color w:val="000000"/>
          <w:spacing w:val="19"/>
          <w:sz w:val="22"/>
          <w:szCs w:val="22"/>
        </w:rPr>
        <w:t>§7</w:t>
      </w:r>
    </w:p>
    <w:p w:rsidR="00726762" w:rsidRDefault="00726762" w:rsidP="00726762">
      <w:pPr>
        <w:numPr>
          <w:ilvl w:val="0"/>
          <w:numId w:val="7"/>
        </w:numPr>
        <w:shd w:val="clear" w:color="auto" w:fill="FFFFFF"/>
        <w:tabs>
          <w:tab w:val="left" w:pos="454"/>
        </w:tabs>
        <w:spacing w:line="259" w:lineRule="exact"/>
        <w:ind w:left="7" w:firstLine="173"/>
        <w:rPr>
          <w:color w:val="000000"/>
          <w:spacing w:val="-14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Łączna wysokość środków wypłaconych przez za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 xml:space="preserve">rząd ROD na świadczenia i nagrody nie może </w:t>
      </w:r>
      <w:proofErr w:type="spellStart"/>
      <w:r>
        <w:rPr>
          <w:rFonts w:eastAsia="Times New Roman"/>
          <w:color w:val="000000"/>
          <w:sz w:val="22"/>
          <w:szCs w:val="22"/>
        </w:rPr>
        <w:t>przekro</w:t>
      </w:r>
      <w:proofErr w:type="spellEnd"/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4"/>
          <w:sz w:val="22"/>
          <w:szCs w:val="22"/>
        </w:rPr>
        <w:t>czyć</w:t>
      </w:r>
      <w:proofErr w:type="spellEnd"/>
      <w:r>
        <w:rPr>
          <w:rFonts w:eastAsia="Times New Roman"/>
          <w:color w:val="000000"/>
          <w:spacing w:val="4"/>
          <w:sz w:val="22"/>
          <w:szCs w:val="22"/>
        </w:rPr>
        <w:t xml:space="preserve"> wysokości środków przekazanych przez zarząd</w:t>
      </w:r>
      <w:r>
        <w:rPr>
          <w:rFonts w:eastAsia="Times New Roman"/>
          <w:color w:val="000000"/>
          <w:spacing w:val="4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ROD z tytułu partycypacji, o której mowa w § 4 ust. 2.</w:t>
      </w:r>
    </w:p>
    <w:p w:rsidR="00726762" w:rsidRDefault="00726762" w:rsidP="00726762">
      <w:pPr>
        <w:numPr>
          <w:ilvl w:val="0"/>
          <w:numId w:val="7"/>
        </w:numPr>
        <w:shd w:val="clear" w:color="auto" w:fill="FFFFFF"/>
        <w:tabs>
          <w:tab w:val="left" w:pos="454"/>
        </w:tabs>
        <w:spacing w:line="259" w:lineRule="exact"/>
        <w:ind w:left="7" w:firstLine="173"/>
        <w:rPr>
          <w:color w:val="000000"/>
          <w:spacing w:val="-4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 xml:space="preserve">Świadczenia lub nagrody nie wypłaca się, a </w:t>
      </w:r>
      <w:proofErr w:type="spellStart"/>
      <w:r>
        <w:rPr>
          <w:rFonts w:eastAsia="Times New Roman"/>
          <w:color w:val="000000"/>
          <w:spacing w:val="-2"/>
          <w:sz w:val="22"/>
          <w:szCs w:val="22"/>
        </w:rPr>
        <w:t>wypła</w:t>
      </w:r>
      <w:proofErr w:type="spellEnd"/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2"/>
          <w:sz w:val="22"/>
          <w:szCs w:val="22"/>
        </w:rPr>
        <w:t>cona</w:t>
      </w:r>
      <w:proofErr w:type="spellEnd"/>
      <w:r>
        <w:rPr>
          <w:rFonts w:eastAsia="Times New Roman"/>
          <w:color w:val="000000"/>
          <w:spacing w:val="2"/>
          <w:sz w:val="22"/>
          <w:szCs w:val="22"/>
        </w:rPr>
        <w:t xml:space="preserve"> podlega niezwłocznemu zwrotowi, jeżeli została</w:t>
      </w:r>
      <w:r>
        <w:rPr>
          <w:rFonts w:eastAsia="Times New Roman"/>
          <w:color w:val="000000"/>
          <w:spacing w:val="2"/>
          <w:sz w:val="22"/>
          <w:szCs w:val="22"/>
        </w:rPr>
        <w:br/>
      </w:r>
      <w:r>
        <w:rPr>
          <w:rFonts w:eastAsia="Times New Roman"/>
          <w:color w:val="000000"/>
          <w:spacing w:val="6"/>
          <w:sz w:val="22"/>
          <w:szCs w:val="22"/>
        </w:rPr>
        <w:t>przyznana niezgodnie z postanowieniami niniejszej</w:t>
      </w:r>
    </w:p>
    <w:p w:rsidR="00726762" w:rsidRDefault="00726762" w:rsidP="00726762">
      <w:pPr>
        <w:shd w:val="clear" w:color="auto" w:fill="FFFFFF"/>
        <w:spacing w:line="259" w:lineRule="exact"/>
        <w:ind w:left="72" w:right="238"/>
        <w:jc w:val="both"/>
      </w:pPr>
      <w:r>
        <w:rPr>
          <w:color w:val="000000"/>
          <w:spacing w:val="-4"/>
          <w:sz w:val="22"/>
          <w:szCs w:val="22"/>
        </w:rPr>
        <w:br w:type="column"/>
      </w:r>
      <w:r>
        <w:rPr>
          <w:color w:val="000000"/>
          <w:spacing w:val="-1"/>
          <w:sz w:val="22"/>
          <w:szCs w:val="22"/>
        </w:rPr>
        <w:lastRenderedPageBreak/>
        <w:t>uchwa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ły. Decyzję o wstrzymaniu lub zwrocie świadczenia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lub nagrody podejmuje - w drodze uchwały - </w:t>
      </w:r>
      <w:r>
        <w:rPr>
          <w:rFonts w:eastAsia="Times New Roman"/>
          <w:i/>
          <w:iCs/>
          <w:color w:val="000000"/>
          <w:spacing w:val="-3"/>
          <w:sz w:val="22"/>
          <w:szCs w:val="22"/>
        </w:rPr>
        <w:t>prezydium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właściwego okręgowego zarządu.</w:t>
      </w:r>
    </w:p>
    <w:p w:rsidR="00726762" w:rsidRDefault="00726762" w:rsidP="00726762">
      <w:pPr>
        <w:shd w:val="clear" w:color="auto" w:fill="FFFFFF"/>
        <w:spacing w:line="259" w:lineRule="exact"/>
        <w:ind w:left="2470"/>
      </w:pPr>
      <w:r>
        <w:rPr>
          <w:rFonts w:eastAsia="Times New Roman"/>
          <w:b/>
          <w:bCs/>
          <w:color w:val="000000"/>
          <w:spacing w:val="-11"/>
          <w:w w:val="122"/>
          <w:sz w:val="23"/>
          <w:szCs w:val="23"/>
        </w:rPr>
        <w:t>§8</w:t>
      </w:r>
    </w:p>
    <w:p w:rsidR="00726762" w:rsidRDefault="00726762" w:rsidP="00726762">
      <w:pPr>
        <w:shd w:val="clear" w:color="auto" w:fill="FFFFFF"/>
        <w:spacing w:line="259" w:lineRule="exact"/>
        <w:ind w:left="7" w:firstLine="223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 xml:space="preserve">Świadczenie oraz nagrody 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rozlicza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się i dokumentuje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na zasadach określonych w ustawie z dnia 26 lipca 1991 </w:t>
      </w:r>
      <w:r>
        <w:rPr>
          <w:rFonts w:eastAsia="Times New Roman"/>
          <w:color w:val="000000"/>
          <w:spacing w:val="-1"/>
          <w:sz w:val="22"/>
          <w:szCs w:val="22"/>
        </w:rPr>
        <w:t>roku o podatku dochodowym od osób fizycznych.</w:t>
      </w:r>
    </w:p>
    <w:p w:rsidR="00726762" w:rsidRDefault="00726762" w:rsidP="00726762">
      <w:pPr>
        <w:shd w:val="clear" w:color="auto" w:fill="FFFFFF"/>
        <w:spacing w:line="259" w:lineRule="exact"/>
        <w:ind w:left="158"/>
        <w:jc w:val="center"/>
      </w:pPr>
      <w:r>
        <w:rPr>
          <w:rFonts w:eastAsia="Times New Roman"/>
          <w:b/>
          <w:bCs/>
          <w:color w:val="000000"/>
          <w:spacing w:val="-13"/>
          <w:w w:val="135"/>
          <w:sz w:val="21"/>
          <w:szCs w:val="21"/>
        </w:rPr>
        <w:t>§9</w:t>
      </w:r>
    </w:p>
    <w:p w:rsidR="00726762" w:rsidRDefault="00726762" w:rsidP="00726762">
      <w:pPr>
        <w:numPr>
          <w:ilvl w:val="0"/>
          <w:numId w:val="8"/>
        </w:numPr>
        <w:shd w:val="clear" w:color="auto" w:fill="FFFFFF"/>
        <w:tabs>
          <w:tab w:val="left" w:pos="461"/>
        </w:tabs>
        <w:spacing w:line="259" w:lineRule="exact"/>
        <w:ind w:left="7" w:firstLine="173"/>
        <w:rPr>
          <w:color w:val="000000"/>
          <w:spacing w:val="-18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Traci moc uchwa</w:t>
      </w:r>
      <w:r>
        <w:rPr>
          <w:rFonts w:eastAsia="Times New Roman"/>
          <w:color w:val="000000"/>
          <w:spacing w:val="-2"/>
          <w:sz w:val="22"/>
          <w:szCs w:val="22"/>
        </w:rPr>
        <w:t>ła 143/2007 Prezydium Krajowej</w:t>
      </w:r>
      <w:r>
        <w:rPr>
          <w:rFonts w:eastAsia="Times New Roman"/>
          <w:color w:val="000000"/>
          <w:spacing w:val="-2"/>
          <w:sz w:val="22"/>
          <w:szCs w:val="22"/>
        </w:rPr>
        <w:br/>
        <w:t>Rady Polskiego Związku Działkowców z dnia 22 sierp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-1"/>
          <w:sz w:val="22"/>
          <w:szCs w:val="22"/>
        </w:rPr>
        <w:t>nia</w:t>
      </w:r>
      <w:proofErr w:type="spellEnd"/>
      <w:r>
        <w:rPr>
          <w:rFonts w:eastAsia="Times New Roman"/>
          <w:color w:val="000000"/>
          <w:spacing w:val="-1"/>
          <w:sz w:val="22"/>
          <w:szCs w:val="22"/>
        </w:rPr>
        <w:t xml:space="preserve"> 2007 r. w sprawie świadczeń pieniężnych wypłaca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-3"/>
          <w:sz w:val="22"/>
          <w:szCs w:val="22"/>
        </w:rPr>
        <w:t>nych</w:t>
      </w:r>
      <w:proofErr w:type="spellEnd"/>
      <w:r>
        <w:rPr>
          <w:rFonts w:eastAsia="Times New Roman"/>
          <w:color w:val="000000"/>
          <w:spacing w:val="-3"/>
          <w:sz w:val="22"/>
          <w:szCs w:val="22"/>
        </w:rPr>
        <w:t xml:space="preserve"> z tytułu działania w organach rodzinnych ogrodów</w:t>
      </w:r>
      <w:r>
        <w:rPr>
          <w:rFonts w:eastAsia="Times New Roman"/>
          <w:color w:val="000000"/>
          <w:spacing w:val="-3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działkowych.</w:t>
      </w:r>
    </w:p>
    <w:p w:rsidR="00726762" w:rsidRDefault="00726762" w:rsidP="00726762">
      <w:pPr>
        <w:numPr>
          <w:ilvl w:val="0"/>
          <w:numId w:val="8"/>
        </w:numPr>
        <w:shd w:val="clear" w:color="auto" w:fill="FFFFFF"/>
        <w:tabs>
          <w:tab w:val="left" w:pos="461"/>
        </w:tabs>
        <w:spacing w:line="259" w:lineRule="exact"/>
        <w:ind w:left="7" w:firstLine="173"/>
        <w:rPr>
          <w:color w:val="000000"/>
          <w:spacing w:val="-4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Świadczenia przyznane na podstawie uchwały za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rządu ROD podjętej w oparciu o uchwałę wskazaną w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8"/>
          <w:sz w:val="22"/>
          <w:szCs w:val="22"/>
        </w:rPr>
        <w:t>ust. l, a nie wypłacone do dnia podjęcia niniejsze-</w:t>
      </w:r>
      <w:r>
        <w:rPr>
          <w:rFonts w:eastAsia="Times New Roman"/>
          <w:color w:val="000000"/>
          <w:spacing w:val="8"/>
          <w:sz w:val="22"/>
          <w:szCs w:val="22"/>
        </w:rPr>
        <w:br/>
      </w:r>
      <w:r>
        <w:rPr>
          <w:rFonts w:eastAsia="Times New Roman"/>
          <w:color w:val="000000"/>
          <w:spacing w:val="-5"/>
          <w:sz w:val="22"/>
          <w:szCs w:val="22"/>
        </w:rPr>
        <w:t xml:space="preserve">uchwały, podlegają wypłaceniu na dotychczasowych </w:t>
      </w:r>
      <w:proofErr w:type="spellStart"/>
      <w:r>
        <w:rPr>
          <w:rFonts w:eastAsia="Times New Roman"/>
          <w:color w:val="000000"/>
          <w:spacing w:val="-5"/>
          <w:sz w:val="22"/>
          <w:szCs w:val="22"/>
        </w:rPr>
        <w:t>wa</w:t>
      </w:r>
      <w:proofErr w:type="spellEnd"/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runkach do końca okresu, na który je przyznano.</w:t>
      </w:r>
    </w:p>
    <w:p w:rsidR="00726762" w:rsidRDefault="00726762" w:rsidP="00726762">
      <w:pPr>
        <w:shd w:val="clear" w:color="auto" w:fill="FFFFFF"/>
        <w:tabs>
          <w:tab w:val="left" w:pos="518"/>
        </w:tabs>
        <w:spacing w:line="259" w:lineRule="exact"/>
        <w:ind w:firstLine="187"/>
      </w:pPr>
      <w:r>
        <w:rPr>
          <w:color w:val="000000"/>
          <w:spacing w:val="-8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Niniejsza uchwa</w:t>
      </w:r>
      <w:r>
        <w:rPr>
          <w:rFonts w:eastAsia="Times New Roman"/>
          <w:color w:val="000000"/>
          <w:spacing w:val="-1"/>
          <w:sz w:val="22"/>
          <w:szCs w:val="22"/>
        </w:rPr>
        <w:t>ła wchodzi w życie z dniem pod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jęcia.</w:t>
      </w:r>
    </w:p>
    <w:p w:rsidR="00726762" w:rsidRDefault="00726762" w:rsidP="00726762">
      <w:pPr>
        <w:shd w:val="clear" w:color="auto" w:fill="FFFFFF"/>
        <w:tabs>
          <w:tab w:val="left" w:pos="518"/>
        </w:tabs>
        <w:spacing w:line="259" w:lineRule="exact"/>
        <w:ind w:firstLine="187"/>
        <w:sectPr w:rsidR="00726762">
          <w:type w:val="continuous"/>
          <w:pgSz w:w="11909" w:h="16834"/>
          <w:pgMar w:top="868" w:right="1134" w:bottom="360" w:left="572" w:header="708" w:footer="708" w:gutter="0"/>
          <w:cols w:num="2" w:space="708" w:equalWidth="0">
            <w:col w:w="4975" w:space="317"/>
            <w:col w:w="4910"/>
          </w:cols>
          <w:noEndnote/>
        </w:sectPr>
      </w:pPr>
    </w:p>
    <w:p w:rsidR="00726762" w:rsidRDefault="00726762" w:rsidP="00726762">
      <w:pPr>
        <w:spacing w:before="518"/>
        <w:rPr>
          <w:sz w:val="2"/>
          <w:szCs w:val="2"/>
        </w:rPr>
      </w:pPr>
      <w:r>
        <w:lastRenderedPageBreak/>
        <w:t xml:space="preserve"> </w:t>
      </w:r>
    </w:p>
    <w:p w:rsidR="00726762" w:rsidRDefault="00726762" w:rsidP="00726762">
      <w:pPr>
        <w:spacing w:before="518"/>
        <w:rPr>
          <w:sz w:val="2"/>
          <w:szCs w:val="2"/>
        </w:rPr>
        <w:sectPr w:rsidR="00726762">
          <w:type w:val="continuous"/>
          <w:pgSz w:w="11909" w:h="16834"/>
          <w:pgMar w:top="868" w:right="1566" w:bottom="360" w:left="4612" w:header="708" w:footer="708" w:gutter="0"/>
          <w:cols w:space="60"/>
          <w:noEndnote/>
        </w:sectPr>
      </w:pPr>
    </w:p>
    <w:p w:rsidR="00726762" w:rsidRDefault="00726762" w:rsidP="00726762">
      <w:pPr>
        <w:shd w:val="clear" w:color="auto" w:fill="FFFFFF"/>
        <w:spacing w:line="274" w:lineRule="exact"/>
        <w:ind w:firstLine="432"/>
      </w:pPr>
      <w:r>
        <w:rPr>
          <w:color w:val="000000"/>
          <w:spacing w:val="-2"/>
          <w:sz w:val="22"/>
          <w:szCs w:val="22"/>
        </w:rPr>
        <w:lastRenderedPageBreak/>
        <w:t xml:space="preserve">SKARBNIK </w:t>
      </w:r>
      <w:r>
        <w:rPr>
          <w:color w:val="000000"/>
          <w:spacing w:val="-4"/>
          <w:sz w:val="22"/>
          <w:szCs w:val="22"/>
        </w:rPr>
        <w:t>/-/Marian PASI</w:t>
      </w:r>
      <w:r>
        <w:rPr>
          <w:rFonts w:eastAsia="Times New Roman"/>
          <w:color w:val="000000"/>
          <w:spacing w:val="-4"/>
          <w:sz w:val="22"/>
          <w:szCs w:val="22"/>
        </w:rPr>
        <w:t>ŃSKI</w:t>
      </w:r>
    </w:p>
    <w:p w:rsidR="00726762" w:rsidRDefault="00726762" w:rsidP="00726762">
      <w:pPr>
        <w:shd w:val="clear" w:color="auto" w:fill="FFFFFF"/>
        <w:spacing w:before="7" w:line="266" w:lineRule="exact"/>
        <w:ind w:firstLine="842"/>
      </w:pPr>
      <w:r>
        <w:br w:type="column"/>
      </w:r>
      <w:r>
        <w:rPr>
          <w:color w:val="000000"/>
          <w:spacing w:val="-3"/>
          <w:sz w:val="22"/>
          <w:szCs w:val="22"/>
        </w:rPr>
        <w:lastRenderedPageBreak/>
        <w:t xml:space="preserve">PREZES </w:t>
      </w:r>
      <w:r>
        <w:rPr>
          <w:color w:val="000000"/>
          <w:spacing w:val="-2"/>
          <w:sz w:val="22"/>
          <w:szCs w:val="22"/>
        </w:rPr>
        <w:t>/-/Eugeniusz KONDRACKI</w:t>
      </w:r>
    </w:p>
    <w:p w:rsidR="00726762" w:rsidRDefault="00726762" w:rsidP="00726762">
      <w:pPr>
        <w:shd w:val="clear" w:color="auto" w:fill="FFFFFF"/>
        <w:spacing w:before="7" w:line="266" w:lineRule="exact"/>
        <w:ind w:firstLine="842"/>
        <w:sectPr w:rsidR="00726762">
          <w:type w:val="continuous"/>
          <w:pgSz w:w="11909" w:h="16834"/>
          <w:pgMar w:top="868" w:right="1566" w:bottom="360" w:left="4612" w:header="708" w:footer="708" w:gutter="0"/>
          <w:cols w:num="2" w:space="708" w:equalWidth="0">
            <w:col w:w="1850" w:space="1397"/>
            <w:col w:w="2484"/>
          </w:cols>
          <w:noEndnote/>
        </w:sectPr>
      </w:pPr>
    </w:p>
    <w:p w:rsidR="00726762" w:rsidRDefault="00726762">
      <w:pPr>
        <w:shd w:val="clear" w:color="auto" w:fill="FFFFFF"/>
        <w:spacing w:before="511"/>
        <w:ind w:left="5004"/>
      </w:pPr>
    </w:p>
    <w:sectPr w:rsidR="00726762" w:rsidSect="009B19CE">
      <w:type w:val="continuous"/>
      <w:pgSz w:w="11909" w:h="16834"/>
      <w:pgMar w:top="799" w:right="713" w:bottom="360" w:left="980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E8E"/>
    <w:multiLevelType w:val="singleLevel"/>
    <w:tmpl w:val="0076F950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1AB9573E"/>
    <w:multiLevelType w:val="singleLevel"/>
    <w:tmpl w:val="57E0C4FE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">
    <w:nsid w:val="1D422E8D"/>
    <w:multiLevelType w:val="singleLevel"/>
    <w:tmpl w:val="D0803EE4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3650579E"/>
    <w:multiLevelType w:val="singleLevel"/>
    <w:tmpl w:val="C974021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416D2759"/>
    <w:multiLevelType w:val="singleLevel"/>
    <w:tmpl w:val="C974021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63741E03"/>
    <w:multiLevelType w:val="singleLevel"/>
    <w:tmpl w:val="0F1C26B8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6">
    <w:nsid w:val="6A7F6784"/>
    <w:multiLevelType w:val="singleLevel"/>
    <w:tmpl w:val="EEA26462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7">
    <w:nsid w:val="756E496E"/>
    <w:multiLevelType w:val="singleLevel"/>
    <w:tmpl w:val="65F4D8A4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23655"/>
    <w:rsid w:val="00623655"/>
    <w:rsid w:val="00726762"/>
    <w:rsid w:val="009B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798</Words>
  <Characters>4793</Characters>
  <Application>Microsoft Office Word</Application>
  <DocSecurity>0</DocSecurity>
  <Lines>39</Lines>
  <Paragraphs>11</Paragraphs>
  <ScaleCrop>false</ScaleCrop>
  <Company>Hewlett-Packard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2</cp:revision>
  <dcterms:created xsi:type="dcterms:W3CDTF">2015-09-22T16:44:00Z</dcterms:created>
  <dcterms:modified xsi:type="dcterms:W3CDTF">2015-09-22T16:44:00Z</dcterms:modified>
</cp:coreProperties>
</file>